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B308C">
      <w:pPr>
        <w:pStyle w:val="1"/>
        <w:rPr>
          <w:rFonts w:eastAsia="Times New Roman"/>
        </w:rPr>
      </w:pPr>
      <w:r>
        <w:rPr>
          <w:rFonts w:eastAsia="Times New Roman"/>
        </w:rPr>
        <w:t xml:space="preserve">Отчет о финансировании и освоении капитальных вложений по проектированию и строительству Олимпийских объектов (сведения предоставляются ответственными исполнителями </w:t>
      </w:r>
      <w:r>
        <w:rPr>
          <w:rFonts w:eastAsia="Times New Roman"/>
        </w:rPr>
        <w:t>программы строительства - иными организациями)</w:t>
      </w:r>
    </w:p>
    <w:p w:rsidR="00000000" w:rsidRDefault="00DB308C">
      <w:pPr>
        <w:pStyle w:val="right"/>
      </w:pPr>
      <w:r>
        <w:t>Приложение N 4 к Приказу Министерства регионального развития Российской Федерации от 28.12.2009 N 609</w:t>
      </w:r>
    </w:p>
    <w:p w:rsidR="00000000" w:rsidRDefault="00DB30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308C">
      <w:pPr>
        <w:pStyle w:val="HTML"/>
      </w:pPr>
      <w:r>
        <w:t xml:space="preserve">          Отчет о финансировании и освоении капитальных вложений</w:t>
      </w:r>
    </w:p>
    <w:p w:rsidR="00000000" w:rsidRDefault="00DB308C">
      <w:pPr>
        <w:pStyle w:val="HTML"/>
      </w:pPr>
      <w:r>
        <w:t>по проектированию и строительству Олимпий</w:t>
      </w:r>
      <w:r>
        <w:t>ских объектов</w:t>
      </w:r>
    </w:p>
    <w:p w:rsidR="00000000" w:rsidRDefault="00DB308C">
      <w:pPr>
        <w:pStyle w:val="HTML"/>
      </w:pPr>
      <w:r>
        <w:t>за ______________________ 20__ г.</w:t>
      </w:r>
    </w:p>
    <w:p w:rsidR="00000000" w:rsidRDefault="00DB308C">
      <w:pPr>
        <w:pStyle w:val="HTML"/>
      </w:pPr>
      <w:r>
        <w:t>(квартал)</w:t>
      </w:r>
    </w:p>
    <w:p w:rsidR="00000000" w:rsidRDefault="00DB308C">
      <w:pPr>
        <w:pStyle w:val="HTML"/>
      </w:pPr>
    </w:p>
    <w:p w:rsidR="00000000" w:rsidRDefault="00DB308C">
      <w:pPr>
        <w:pStyle w:val="HTML"/>
      </w:pPr>
      <w:r>
        <w:t>тыс. рублей (с НДС)</w:t>
      </w:r>
    </w:p>
    <w:p w:rsidR="00000000" w:rsidRDefault="00DB308C">
      <w:pPr>
        <w:pStyle w:val="HTML"/>
      </w:pPr>
      <w:r>
        <w:t>----------------------------------------------------------------------------------------------------------------------------------</w:t>
      </w:r>
    </w:p>
    <w:p w:rsidR="00000000" w:rsidRDefault="00DB308C">
      <w:pPr>
        <w:pStyle w:val="HTML"/>
      </w:pPr>
      <w:r>
        <w:t>¦ N ¦N по ¦Наимено-¦Ответст-¦    Вид    ¦Стоим</w:t>
      </w:r>
      <w:r>
        <w:t>ость¦       Объем финансирования        ¦Объем освоения капитальных вложений¦Приме-¦</w:t>
      </w:r>
    </w:p>
    <w:p w:rsidR="00000000" w:rsidRDefault="00DB308C">
      <w:pPr>
        <w:pStyle w:val="HTML"/>
      </w:pPr>
      <w:r>
        <w:t>¦п/п¦прог-¦вание   ¦венный  ¦  расходов ¦ по ПСД  +-----------------------------------+-----------------------------------+чание ¦</w:t>
      </w:r>
    </w:p>
    <w:p w:rsidR="00000000" w:rsidRDefault="00DB308C">
      <w:pPr>
        <w:pStyle w:val="HTML"/>
      </w:pPr>
      <w:r>
        <w:t xml:space="preserve">¦   ¦рамме¦объекта ¦исполни-¦           </w:t>
      </w:r>
      <w:r>
        <w:t>¦         ¦за отчетный¦с начала ¦  с начала   ¦за отчетный¦с начала ¦   с начала  ¦      ¦</w:t>
      </w:r>
    </w:p>
    <w:p w:rsidR="00000000" w:rsidRDefault="00DB308C">
      <w:pPr>
        <w:pStyle w:val="HTML"/>
      </w:pPr>
      <w:r>
        <w:t>¦   ¦     ¦        ¦тель    ¦           ¦         ¦  период   ¦  года   ¦строительства¦  период   ¦  года   ¦строительства¦      ¦</w:t>
      </w:r>
    </w:p>
    <w:p w:rsidR="00000000" w:rsidRDefault="00DB308C">
      <w:pPr>
        <w:pStyle w:val="HTML"/>
      </w:pPr>
      <w:r>
        <w:t xml:space="preserve">¦   ¦     ¦        ¦        ¦     </w:t>
      </w:r>
      <w:r>
        <w:t xml:space="preserve">      ¦         +-----------+---------+-------------+-----------+---------+-------------+      ¦</w:t>
      </w:r>
    </w:p>
    <w:p w:rsidR="00000000" w:rsidRDefault="00DB308C">
      <w:pPr>
        <w:pStyle w:val="HTML"/>
      </w:pPr>
      <w:r>
        <w:t>¦   ¦     ¦        ¦        ¦           ¦         ¦план¦ факт ¦план¦факт¦план ¦ факт  ¦план ¦факт ¦план¦факт¦план ¦  факт ¦      ¦</w:t>
      </w:r>
    </w:p>
    <w:p w:rsidR="00000000" w:rsidRDefault="00DB308C">
      <w:pPr>
        <w:pStyle w:val="HTML"/>
      </w:pPr>
      <w:r>
        <w:t>+---+-----+--------+--------</w:t>
      </w:r>
      <w:r>
        <w:t>+-----------+---------+----+------+----+----+-----+-------+-----+-----+----+----+-----+-------+------+</w:t>
      </w:r>
    </w:p>
    <w:p w:rsidR="00000000" w:rsidRDefault="00DB308C">
      <w:pPr>
        <w:pStyle w:val="HTML"/>
      </w:pPr>
      <w:r>
        <w:t>¦ 1 ¦  2  ¦   3    ¦   4    ¦    5      ¦    6    ¦ 7  ¦  8   ¦ 9  ¦ 10 ¦ 11  ¦  12   ¦ 13  ¦ 14  ¦ 15 ¦ 16 ¦ 17  ¦   18  ¦  19  ¦</w:t>
      </w:r>
    </w:p>
    <w:p w:rsidR="00000000" w:rsidRDefault="00DB308C">
      <w:pPr>
        <w:pStyle w:val="HTML"/>
      </w:pPr>
      <w:r>
        <w:t>+---+-----+--------+--</w:t>
      </w:r>
      <w:r>
        <w:t>------+-----------+---------+----+------+----+----+-----+-------+-----+-----+----+----+-----+-------+------+</w:t>
      </w:r>
    </w:p>
    <w:p w:rsidR="00000000" w:rsidRDefault="00DB308C">
      <w:pPr>
        <w:pStyle w:val="HTML"/>
      </w:pPr>
      <w:r>
        <w:t>¦   ¦     ¦        ¦        ¦Всего по   ¦         ¦    ¦      ¦    ¦    ¦     ¦       ¦     ¦     ¦    ¦    ¦     ¦       ¦      ¦</w:t>
      </w:r>
    </w:p>
    <w:p w:rsidR="00000000" w:rsidRDefault="00DB308C">
      <w:pPr>
        <w:pStyle w:val="HTML"/>
      </w:pPr>
      <w:r>
        <w:t xml:space="preserve">¦   ¦     ¦     </w:t>
      </w:r>
      <w:r>
        <w:t xml:space="preserve">   ¦        ¦объекту/   ¦         ¦    ¦      ¦    ¦    ¦     ¦       ¦     ¦     ¦    ¦    ¦     ¦       ¦      ¦</w:t>
      </w:r>
    </w:p>
    <w:p w:rsidR="00000000" w:rsidRDefault="00DB308C">
      <w:pPr>
        <w:pStyle w:val="HTML"/>
      </w:pPr>
      <w:r>
        <w:t>¦   ¦     ¦        ¦        ¦мероприятию¦         ¦    ¦      ¦    ¦    ¦     ¦       ¦     ¦     ¦    ¦    ¦     ¦       ¦      ¦</w:t>
      </w:r>
    </w:p>
    <w:p w:rsidR="00000000" w:rsidRDefault="00DB308C">
      <w:pPr>
        <w:pStyle w:val="HTML"/>
      </w:pPr>
      <w:r>
        <w:t xml:space="preserve">¦   ¦     </w:t>
      </w:r>
      <w:r>
        <w:t>¦        ¦        +-----------+---------+----+------+----+----+-----+-------+-----+-----+----+----+-----+-------+------+</w:t>
      </w:r>
    </w:p>
    <w:p w:rsidR="00000000" w:rsidRDefault="00DB308C">
      <w:pPr>
        <w:pStyle w:val="HTML"/>
      </w:pPr>
      <w:r>
        <w:t>¦   ¦     ¦        ¦        ¦в том числе¦         ¦    ¦      ¦    ¦    ¦     ¦       ¦     ¦     ¦    ¦    ¦     ¦       ¦      ¦</w:t>
      </w:r>
    </w:p>
    <w:p w:rsidR="00000000" w:rsidRDefault="00DB308C">
      <w:pPr>
        <w:pStyle w:val="HTML"/>
      </w:pPr>
      <w:r>
        <w:t xml:space="preserve">¦   </w:t>
      </w:r>
      <w:r>
        <w:t>¦     ¦        ¦        ¦ПИР        ¦         ¦    ¦      ¦    ¦    ¦     ¦       ¦     ¦     ¦    ¦    ¦     ¦       ¦      ¦</w:t>
      </w:r>
    </w:p>
    <w:p w:rsidR="00000000" w:rsidRDefault="00DB308C">
      <w:pPr>
        <w:pStyle w:val="HTML"/>
      </w:pPr>
      <w:r>
        <w:t>----+-----+--------+--------+-----------+---------+----+------+----+----+-----+-------+-----+-----+----+----+-----+-------+------</w:t>
      </w:r>
      <w:r>
        <w:t>-</w:t>
      </w:r>
    </w:p>
    <w:p w:rsidR="00000000" w:rsidRDefault="00DB308C">
      <w:pPr>
        <w:pStyle w:val="HTML"/>
      </w:pPr>
    </w:p>
    <w:p w:rsidR="00000000" w:rsidRDefault="00DB308C">
      <w:pPr>
        <w:pStyle w:val="HTML"/>
      </w:pPr>
      <w:r>
        <w:t>20.   Причины   отклонения   плановых  показателей  от   фактических   по</w:t>
      </w:r>
    </w:p>
    <w:p w:rsidR="00000000" w:rsidRDefault="00DB308C">
      <w:pPr>
        <w:pStyle w:val="HTML"/>
      </w:pPr>
      <w:r>
        <w:t>финансированию Олимпийского объекта - при наличии указанных отклонений, а</w:t>
      </w:r>
    </w:p>
    <w:p w:rsidR="00000000" w:rsidRDefault="00DB308C">
      <w:pPr>
        <w:pStyle w:val="HTML"/>
      </w:pPr>
      <w:r>
        <w:t>также  предложения  и   меры,   принимаемые   для   устранения  указанных</w:t>
      </w:r>
    </w:p>
    <w:p w:rsidR="00000000" w:rsidRDefault="00DB308C">
      <w:pPr>
        <w:pStyle w:val="HTML"/>
      </w:pPr>
      <w:r>
        <w:t>отклонений, с указанием конкретных сроков устранения ____________________</w:t>
      </w:r>
    </w:p>
    <w:p w:rsidR="00000000" w:rsidRDefault="00DB308C">
      <w:pPr>
        <w:pStyle w:val="HTML"/>
      </w:pPr>
      <w:r>
        <w:t>_______________________________________________________________________</w:t>
      </w:r>
    </w:p>
    <w:p w:rsidR="00000000" w:rsidRDefault="00DB308C">
      <w:pPr>
        <w:pStyle w:val="HTML"/>
      </w:pPr>
      <w:r>
        <w:t>_______________________________________________________________________</w:t>
      </w:r>
    </w:p>
    <w:p w:rsidR="00000000" w:rsidRDefault="00DB308C">
      <w:pPr>
        <w:pStyle w:val="HTML"/>
      </w:pPr>
      <w:r>
        <w:t>21.   Причины  отклонения плановых пок</w:t>
      </w:r>
      <w:r>
        <w:t>азателей от фактических по освоению</w:t>
      </w:r>
    </w:p>
    <w:p w:rsidR="00000000" w:rsidRDefault="00DB308C">
      <w:pPr>
        <w:pStyle w:val="HTML"/>
      </w:pPr>
      <w:r>
        <w:t>капитальных вложений по  Олимпийскому  объекту  -  при  наличии указанных</w:t>
      </w:r>
    </w:p>
    <w:p w:rsidR="00000000" w:rsidRDefault="00DB308C">
      <w:pPr>
        <w:pStyle w:val="HTML"/>
      </w:pPr>
      <w:r>
        <w:t>отклонений,  а также  предложения  и  меры,  принимаемые  для  устранения</w:t>
      </w:r>
    </w:p>
    <w:p w:rsidR="00000000" w:rsidRDefault="00DB308C">
      <w:pPr>
        <w:pStyle w:val="HTML"/>
      </w:pPr>
      <w:r>
        <w:t>указанных отклонений, с указанием конкретных сроков устранения _________</w:t>
      </w:r>
      <w:r>
        <w:t>_</w:t>
      </w:r>
    </w:p>
    <w:p w:rsidR="00000000" w:rsidRDefault="00DB308C">
      <w:pPr>
        <w:pStyle w:val="HTML"/>
      </w:pPr>
      <w:r>
        <w:t>_______________________________________________________________________</w:t>
      </w:r>
    </w:p>
    <w:p w:rsidR="00000000" w:rsidRDefault="00DB308C">
      <w:pPr>
        <w:pStyle w:val="HTML"/>
      </w:pPr>
      <w:r>
        <w:t>_______________________________________________________________________</w:t>
      </w:r>
    </w:p>
    <w:p w:rsidR="00000000" w:rsidRDefault="00DB308C">
      <w:pPr>
        <w:pStyle w:val="HTML"/>
      </w:pPr>
      <w:r>
        <w:t>22.  Соблюдение  Плана-графика  строительства   олимпийских  объектов   и</w:t>
      </w:r>
    </w:p>
    <w:p w:rsidR="00000000" w:rsidRDefault="00DB308C">
      <w:pPr>
        <w:pStyle w:val="HTML"/>
      </w:pPr>
      <w:r>
        <w:t>реализации связанных с  ним  меропри</w:t>
      </w:r>
      <w:r>
        <w:t>ятий  в  части  сроков  строительства</w:t>
      </w:r>
    </w:p>
    <w:p w:rsidR="00000000" w:rsidRDefault="00DB308C">
      <w:pPr>
        <w:pStyle w:val="HTML"/>
      </w:pPr>
      <w:r>
        <w:t>олимпийских  объектов и реализации  связанных с ним мероприятий по этапам</w:t>
      </w:r>
    </w:p>
    <w:p w:rsidR="00000000" w:rsidRDefault="00DB308C">
      <w:pPr>
        <w:pStyle w:val="HTML"/>
      </w:pPr>
      <w:r>
        <w:t>выполняемых  работ  с  указанием  причин его нарушения при их наличии,  а</w:t>
      </w:r>
    </w:p>
    <w:p w:rsidR="00000000" w:rsidRDefault="00DB308C">
      <w:pPr>
        <w:pStyle w:val="HTML"/>
      </w:pPr>
      <w:r>
        <w:t>также  предложения  и  меры,  принимаемые  для  устранения   нарушений</w:t>
      </w:r>
      <w:r>
        <w:t>, с</w:t>
      </w:r>
    </w:p>
    <w:p w:rsidR="00000000" w:rsidRDefault="00DB308C">
      <w:pPr>
        <w:pStyle w:val="HTML"/>
      </w:pPr>
      <w:r>
        <w:t>указанием конкретных сроков устранения __________________________________</w:t>
      </w:r>
    </w:p>
    <w:p w:rsidR="00000000" w:rsidRDefault="00DB308C">
      <w:pPr>
        <w:pStyle w:val="HTML"/>
      </w:pPr>
      <w:r>
        <w:t>_______________________________________________________________________</w:t>
      </w:r>
    </w:p>
    <w:p w:rsidR="00000000" w:rsidRDefault="00DB308C">
      <w:pPr>
        <w:pStyle w:val="HTML"/>
      </w:pPr>
      <w:r>
        <w:t>_______________________________________________________________________</w:t>
      </w:r>
    </w:p>
    <w:p w:rsidR="00000000" w:rsidRDefault="00DB308C">
      <w:pPr>
        <w:pStyle w:val="HTML"/>
      </w:pPr>
      <w:r>
        <w:t>23.  Сведения,   пояснения,  расши</w:t>
      </w:r>
      <w:r>
        <w:t>фровки,  иная  информация  относительно</w:t>
      </w:r>
    </w:p>
    <w:p w:rsidR="00000000" w:rsidRDefault="00DB308C">
      <w:pPr>
        <w:pStyle w:val="HTML"/>
      </w:pPr>
      <w:r>
        <w:t>использованных денежных средств, выполненных работ ______________________</w:t>
      </w:r>
    </w:p>
    <w:p w:rsidR="00000000" w:rsidRDefault="00DB308C">
      <w:pPr>
        <w:pStyle w:val="HTML"/>
      </w:pPr>
      <w:r>
        <w:t>_______________________________________________________________________</w:t>
      </w:r>
    </w:p>
    <w:p w:rsidR="00000000" w:rsidRDefault="00DB308C">
      <w:pPr>
        <w:pStyle w:val="HTML"/>
      </w:pPr>
      <w:r>
        <w:t>______________________________________________________________________</w:t>
      </w:r>
      <w:r>
        <w:t>_</w:t>
      </w:r>
    </w:p>
    <w:p w:rsidR="00000000" w:rsidRDefault="00DB308C">
      <w:pPr>
        <w:pStyle w:val="HTML"/>
      </w:pPr>
    </w:p>
    <w:p w:rsidR="00000000" w:rsidRDefault="00DB308C">
      <w:pPr>
        <w:pStyle w:val="HTML"/>
      </w:pPr>
      <w:r>
        <w:t>Справочно:</w:t>
      </w:r>
    </w:p>
    <w:p w:rsidR="00000000" w:rsidRDefault="00DB308C">
      <w:pPr>
        <w:pStyle w:val="HTML"/>
      </w:pPr>
      <w:r>
        <w:t>1. Сведения  представляются  на бумажном носителе и в электронном виде (в</w:t>
      </w:r>
    </w:p>
    <w:p w:rsidR="00000000" w:rsidRDefault="00DB308C">
      <w:pPr>
        <w:pStyle w:val="HTML"/>
      </w:pPr>
      <w:r>
        <w:t>формате  MS  Excel) по электронной  почте, при необходимости используются</w:t>
      </w:r>
    </w:p>
    <w:p w:rsidR="00000000" w:rsidRDefault="00DB308C">
      <w:pPr>
        <w:pStyle w:val="HTML"/>
      </w:pPr>
      <w:r>
        <w:t>средства защиты информации.  При этом сведения, поступившие в электронном</w:t>
      </w:r>
    </w:p>
    <w:p w:rsidR="00000000" w:rsidRDefault="00DB308C">
      <w:pPr>
        <w:pStyle w:val="HTML"/>
      </w:pPr>
      <w:r>
        <w:t>виде, не являются оф</w:t>
      </w:r>
      <w:r>
        <w:t>ициально предоставленными, и показатели, содержащиеся</w:t>
      </w:r>
    </w:p>
    <w:p w:rsidR="00000000" w:rsidRDefault="00DB308C">
      <w:pPr>
        <w:pStyle w:val="HTML"/>
      </w:pPr>
      <w:r>
        <w:t>в них, используются для целей сокращения времени их обработки и анализа.</w:t>
      </w:r>
    </w:p>
    <w:p w:rsidR="00000000" w:rsidRDefault="00DB308C">
      <w:pPr>
        <w:pStyle w:val="HTML"/>
      </w:pPr>
      <w:r>
        <w:t>2.  Достоверность  и  полнота  представленных   сведений   подтверждается</w:t>
      </w:r>
    </w:p>
    <w:p w:rsidR="00000000" w:rsidRDefault="00DB308C">
      <w:pPr>
        <w:pStyle w:val="HTML"/>
      </w:pPr>
      <w:r>
        <w:t>подписью руководителя (уполномоченного руководителем лица).</w:t>
      </w:r>
    </w:p>
    <w:p w:rsidR="00000000" w:rsidRDefault="00DB308C">
      <w:pPr>
        <w:pStyle w:val="HTML"/>
      </w:pPr>
      <w:r>
        <w:t>3.  Значения  показателей  в сведениях указываются нарастающим  итогом  с</w:t>
      </w:r>
    </w:p>
    <w:p w:rsidR="00000000" w:rsidRDefault="00DB308C">
      <w:pPr>
        <w:pStyle w:val="HTML"/>
      </w:pPr>
      <w:r>
        <w:t>учетом НДС (в  тысячах  рублей, с одним десятичным знаком после запятой),</w:t>
      </w:r>
    </w:p>
    <w:p w:rsidR="00000000" w:rsidRDefault="00DB308C">
      <w:pPr>
        <w:pStyle w:val="HTML"/>
      </w:pPr>
      <w:r>
        <w:t xml:space="preserve">начиная с 2008 года и за текущий финансовый год </w:t>
      </w:r>
      <w:r>
        <w:t>в соответствующих графах.</w:t>
      </w:r>
    </w:p>
    <w:p w:rsidR="00000000" w:rsidRDefault="00DB308C">
      <w:pPr>
        <w:pStyle w:val="HTML"/>
      </w:pPr>
      <w:r>
        <w:t>4. Показатели до 2008 года отражаются в графе "Примечание".</w:t>
      </w:r>
    </w:p>
    <w:p w:rsidR="00000000" w:rsidRDefault="00DB308C">
      <w:pPr>
        <w:pStyle w:val="HTML"/>
      </w:pPr>
      <w:r>
        <w:t>5. В  случае  отсутствия  показателей  по объекту  информация  по  такому</w:t>
      </w:r>
    </w:p>
    <w:p w:rsidR="00000000" w:rsidRDefault="00DB308C">
      <w:pPr>
        <w:pStyle w:val="HTML"/>
      </w:pPr>
      <w:r>
        <w:t>объекту  включается в сведения  с  указанием  прочерков в соответствующих</w:t>
      </w:r>
    </w:p>
    <w:p w:rsidR="00000000" w:rsidRDefault="00DB308C">
      <w:pPr>
        <w:pStyle w:val="HTML"/>
      </w:pPr>
      <w:r>
        <w:t>графах.</w:t>
      </w:r>
    </w:p>
    <w:p w:rsidR="00000000" w:rsidRDefault="00DB308C">
      <w:pPr>
        <w:pStyle w:val="HTML"/>
      </w:pPr>
      <w:r>
        <w:t xml:space="preserve">6.   В   поле </w:t>
      </w:r>
      <w:r>
        <w:t xml:space="preserve">  "Отчетный   период"   указывается  период,   за   который</w:t>
      </w:r>
    </w:p>
    <w:p w:rsidR="00000000" w:rsidRDefault="00DB308C">
      <w:pPr>
        <w:pStyle w:val="HTML"/>
      </w:pPr>
      <w:r>
        <w:t>представляются  сведения  (3   месяца,  6  месяцев,  9  месяцев  текущего</w:t>
      </w:r>
    </w:p>
    <w:p w:rsidR="00000000" w:rsidRDefault="00DB308C">
      <w:pPr>
        <w:pStyle w:val="HTML"/>
      </w:pPr>
      <w:r>
        <w:t>финансового года, 12 месяцев отчетного финансового года).</w:t>
      </w:r>
    </w:p>
    <w:p w:rsidR="00000000" w:rsidRDefault="00DB308C">
      <w:pPr>
        <w:pStyle w:val="HTML"/>
      </w:pPr>
      <w:r>
        <w:t>7.  Нумерация,  наименования  олимпийских  объектов  и  связанны</w:t>
      </w:r>
      <w:r>
        <w:t>х  с   их</w:t>
      </w:r>
    </w:p>
    <w:p w:rsidR="00000000" w:rsidRDefault="00DB308C">
      <w:pPr>
        <w:pStyle w:val="HTML"/>
      </w:pPr>
      <w:r>
        <w:t>строительством   мероприятий   указываются   в   строгом  соответствии  с</w:t>
      </w:r>
    </w:p>
    <w:p w:rsidR="00000000" w:rsidRDefault="00DB308C">
      <w:pPr>
        <w:pStyle w:val="HTML"/>
      </w:pPr>
      <w:r>
        <w:t>Программой строительства.</w:t>
      </w:r>
    </w:p>
    <w:p w:rsidR="00000000" w:rsidRDefault="00DB308C">
      <w:pPr>
        <w:pStyle w:val="HTML"/>
      </w:pPr>
      <w:r>
        <w:t>8.  В  поле  "Стоимость по ПСД"   указывается сметная  стоимость  объекта</w:t>
      </w:r>
    </w:p>
    <w:p w:rsidR="00000000" w:rsidRDefault="00DB308C">
      <w:pPr>
        <w:pStyle w:val="HTML"/>
      </w:pPr>
      <w:r>
        <w:t>(мероприятия), рассчитанная в  ценах  соответствующих  лет  с применение</w:t>
      </w:r>
      <w:r>
        <w:t>м</w:t>
      </w:r>
    </w:p>
    <w:p w:rsidR="00000000" w:rsidRDefault="00DB308C">
      <w:pPr>
        <w:pStyle w:val="HTML"/>
      </w:pPr>
      <w:r>
        <w:t>прогнозных индексов-дефляторов Минэкономразвития России.</w:t>
      </w:r>
    </w:p>
    <w:p w:rsidR="00000000" w:rsidRDefault="00DB308C">
      <w:pPr>
        <w:pStyle w:val="HTML"/>
      </w:pPr>
      <w:r>
        <w:t>9. В  поле  "Вид  расходов"  -  СМР (строительно-монтажные  работы),  ПИР</w:t>
      </w:r>
    </w:p>
    <w:p w:rsidR="00000000" w:rsidRDefault="00DB308C">
      <w:pPr>
        <w:pStyle w:val="HTML"/>
      </w:pPr>
      <w:r>
        <w:t>(проектно-изыскательские работы), МТР  (материально-технические ресурсы),</w:t>
      </w:r>
    </w:p>
    <w:p w:rsidR="00000000" w:rsidRDefault="00DB308C">
      <w:pPr>
        <w:pStyle w:val="HTML"/>
      </w:pPr>
      <w:r>
        <w:t>Прочие (прочие расходы).</w:t>
      </w:r>
    </w:p>
    <w:p w:rsidR="00000000" w:rsidRDefault="00DB308C">
      <w:pPr>
        <w:pStyle w:val="HTML"/>
      </w:pPr>
      <w:r>
        <w:t>10.   В   Разделе  "Объе</w:t>
      </w:r>
      <w:r>
        <w:t>м  финансирования"     указываются   плановые   и</w:t>
      </w:r>
    </w:p>
    <w:p w:rsidR="00000000" w:rsidRDefault="00DB308C">
      <w:pPr>
        <w:pStyle w:val="HTML"/>
      </w:pPr>
      <w:r>
        <w:t>фактические   объемы   финансирования   исполнителей   работ   (услуг)  в</w:t>
      </w:r>
    </w:p>
    <w:p w:rsidR="00000000" w:rsidRDefault="00DB308C">
      <w:pPr>
        <w:pStyle w:val="HTML"/>
      </w:pPr>
      <w:r>
        <w:t>соответствии с условиями договоров,  включая  авансы и оплату выполненных</w:t>
      </w:r>
    </w:p>
    <w:p w:rsidR="00000000" w:rsidRDefault="00DB308C">
      <w:pPr>
        <w:pStyle w:val="HTML"/>
      </w:pPr>
      <w:r>
        <w:t>работ, в том числе:</w:t>
      </w:r>
    </w:p>
    <w:p w:rsidR="00000000" w:rsidRDefault="00DB308C">
      <w:pPr>
        <w:pStyle w:val="HTML"/>
      </w:pPr>
      <w:r>
        <w:t>- за отчетный период (квартал);</w:t>
      </w:r>
    </w:p>
    <w:p w:rsidR="00000000" w:rsidRDefault="00DB308C">
      <w:pPr>
        <w:pStyle w:val="HTML"/>
      </w:pPr>
      <w:r>
        <w:t>- с на</w:t>
      </w:r>
      <w:r>
        <w:t>чала отчетного года нарастающим итогом;</w:t>
      </w:r>
    </w:p>
    <w:p w:rsidR="00000000" w:rsidRDefault="00DB308C">
      <w:pPr>
        <w:pStyle w:val="HTML"/>
      </w:pPr>
      <w:r>
        <w:t>- с начала строительства (реализации) нарастающим итогом.</w:t>
      </w:r>
    </w:p>
    <w:p w:rsidR="00000000" w:rsidRDefault="00DB308C">
      <w:pPr>
        <w:pStyle w:val="HTML"/>
      </w:pPr>
      <w:r>
        <w:t>11.  В  Разделе  "Объем  освоения  капитальных  вложений"     указываются</w:t>
      </w:r>
    </w:p>
    <w:p w:rsidR="00000000" w:rsidRDefault="00DB308C">
      <w:pPr>
        <w:pStyle w:val="HTML"/>
      </w:pPr>
      <w:r>
        <w:t>плановые  и фактические  объемы  запланированного  и  принятого  к  учету</w:t>
      </w:r>
    </w:p>
    <w:p w:rsidR="00000000" w:rsidRDefault="00DB308C">
      <w:pPr>
        <w:pStyle w:val="HTML"/>
      </w:pPr>
      <w:r>
        <w:t>освоенного объема капитальных  вложений,  отражаемого  по дебету счета 08</w:t>
      </w:r>
    </w:p>
    <w:p w:rsidR="00000000" w:rsidRDefault="00DB308C">
      <w:pPr>
        <w:pStyle w:val="HTML"/>
      </w:pPr>
      <w:r>
        <w:t>"Вложения  во  внеоборотные активы", независимо от момента их оплаты,   а</w:t>
      </w:r>
    </w:p>
    <w:p w:rsidR="00000000" w:rsidRDefault="00DB308C">
      <w:pPr>
        <w:pStyle w:val="HTML"/>
      </w:pPr>
      <w:r>
        <w:t>также сумма  по  справке о стоимости выполненных работ и затрат (по форме</w:t>
      </w:r>
    </w:p>
    <w:p w:rsidR="00000000" w:rsidRDefault="00DB308C">
      <w:pPr>
        <w:pStyle w:val="HTML"/>
      </w:pPr>
      <w:r>
        <w:t>КС-3) и прочих актов выполненных р</w:t>
      </w:r>
      <w:r>
        <w:t>абот (оказанных услуг), в том числе:</w:t>
      </w:r>
    </w:p>
    <w:p w:rsidR="00000000" w:rsidRDefault="00DB308C">
      <w:pPr>
        <w:pStyle w:val="HTML"/>
      </w:pPr>
      <w:r>
        <w:t>- за отчетный период (квартал);</w:t>
      </w:r>
    </w:p>
    <w:p w:rsidR="00000000" w:rsidRDefault="00DB308C">
      <w:pPr>
        <w:pStyle w:val="HTML"/>
      </w:pPr>
      <w:r>
        <w:t>- с начала отчетного года нарастающим итогом;</w:t>
      </w:r>
    </w:p>
    <w:p w:rsidR="00000000" w:rsidRDefault="00DB308C">
      <w:pPr>
        <w:pStyle w:val="HTML"/>
      </w:pPr>
      <w:r>
        <w:t>- с начала строительства (реализации) нарастающим итогом.</w:t>
      </w:r>
    </w:p>
    <w:p w:rsidR="00000000" w:rsidRDefault="00DB308C">
      <w:pPr>
        <w:pStyle w:val="HTML"/>
      </w:pPr>
      <w:r>
        <w:t>12.  В  случае  уточнения  сведений  по  прошедшим отчетным  периодам   в</w:t>
      </w:r>
    </w:p>
    <w:p w:rsidR="00000000" w:rsidRDefault="00DB308C">
      <w:pPr>
        <w:pStyle w:val="HTML"/>
      </w:pPr>
      <w:r>
        <w:t>соответст</w:t>
      </w:r>
      <w:r>
        <w:t>вующих графах указываются суммы с учетом изменений.</w:t>
      </w:r>
    </w:p>
    <w:p w:rsidR="00000000" w:rsidRDefault="00DB308C">
      <w:pPr>
        <w:pStyle w:val="HTML"/>
      </w:pPr>
    </w:p>
    <w:p w:rsidR="00000000" w:rsidRDefault="00DB308C">
      <w:pPr>
        <w:pStyle w:val="HTML"/>
      </w:pPr>
      <w:r>
        <w:t>Руководитель</w:t>
      </w:r>
    </w:p>
    <w:p w:rsidR="00000000" w:rsidRDefault="00DB308C">
      <w:pPr>
        <w:pStyle w:val="HTML"/>
      </w:pPr>
      <w:r>
        <w:t>___________________ /__________________________/</w:t>
      </w:r>
    </w:p>
    <w:p w:rsidR="00000000" w:rsidRDefault="00DB308C">
      <w:pPr>
        <w:pStyle w:val="HTML"/>
      </w:pPr>
      <w:r>
        <w:t>(подпись)          (расшифровка подписи)</w:t>
      </w:r>
    </w:p>
    <w:p w:rsidR="00000000" w:rsidRDefault="00DB308C">
      <w:pPr>
        <w:pStyle w:val="HTML"/>
      </w:pPr>
    </w:p>
    <w:p w:rsidR="00000000" w:rsidRDefault="00DB308C">
      <w:pPr>
        <w:pStyle w:val="HTML"/>
      </w:pPr>
      <w:r>
        <w:t>М.П.</w:t>
      </w:r>
    </w:p>
    <w:p w:rsidR="00000000" w:rsidRDefault="00DB308C">
      <w:pPr>
        <w:pStyle w:val="HTML"/>
      </w:pPr>
    </w:p>
    <w:p w:rsidR="00000000" w:rsidRDefault="00DB308C">
      <w:pPr>
        <w:pStyle w:val="HTML"/>
      </w:pPr>
      <w:r>
        <w:t>Главный бухгалтер</w:t>
      </w:r>
    </w:p>
    <w:p w:rsidR="00000000" w:rsidRDefault="00DB308C">
      <w:pPr>
        <w:pStyle w:val="HTML"/>
      </w:pPr>
      <w:r>
        <w:t>___________________ /__________________________/</w:t>
      </w:r>
    </w:p>
    <w:p w:rsidR="00000000" w:rsidRDefault="00DB308C">
      <w:pPr>
        <w:pStyle w:val="HTML"/>
      </w:pPr>
      <w:r>
        <w:t>(подпись)          (расшиф</w:t>
      </w:r>
      <w:r>
        <w:t>ровка подписи)</w:t>
      </w:r>
    </w:p>
    <w:p w:rsidR="00000000" w:rsidRDefault="00DB308C">
      <w:pPr>
        <w:pStyle w:val="HTML"/>
      </w:pPr>
    </w:p>
    <w:p w:rsidR="00000000" w:rsidRDefault="00DB308C">
      <w:pPr>
        <w:pStyle w:val="HTML"/>
      </w:pPr>
      <w:r>
        <w:t>Исполнитель</w:t>
      </w:r>
    </w:p>
    <w:p w:rsidR="00000000" w:rsidRDefault="00DB308C">
      <w:pPr>
        <w:pStyle w:val="HTML"/>
      </w:pPr>
      <w:r>
        <w:t>___________________ /__________________________/</w:t>
      </w:r>
    </w:p>
    <w:p w:rsidR="00000000" w:rsidRDefault="00DB308C">
      <w:pPr>
        <w:pStyle w:val="HTML"/>
      </w:pPr>
      <w:r>
        <w:t>(подпись)          (расшифровка подписи)</w:t>
      </w:r>
    </w:p>
    <w:p w:rsidR="00000000" w:rsidRDefault="00DB308C">
      <w:pPr>
        <w:pStyle w:val="HTML"/>
      </w:pPr>
    </w:p>
    <w:p w:rsidR="00000000" w:rsidRDefault="00DB308C">
      <w:pPr>
        <w:pStyle w:val="HTML"/>
      </w:pPr>
      <w:r>
        <w:t>"__" ______________ 200_ года</w:t>
      </w:r>
    </w:p>
    <w:p w:rsidR="00000000" w:rsidRDefault="00DB308C">
      <w:pPr>
        <w:pStyle w:val="HTML"/>
      </w:pPr>
    </w:p>
    <w:p w:rsidR="00000000" w:rsidRDefault="00DB308C">
      <w:pPr>
        <w:pStyle w:val="HTML"/>
      </w:pPr>
      <w:r>
        <w:t>Контактный номер телефона исполнителя</w:t>
      </w:r>
    </w:p>
    <w:p w:rsidR="00000000" w:rsidRDefault="00DB30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308C">
      <w:pPr>
        <w:pStyle w:val="right"/>
      </w:pPr>
      <w:r>
        <w:t>Источник - Приказ Минрегиона РФ от 28.12.2009 № 609</w:t>
      </w:r>
    </w:p>
    <w:p w:rsidR="00000000" w:rsidRDefault="00DB308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https://порядокправа.рф/obrazecy/otchet_o_finansirovanii_i_osvoenii_kapitalnyx_vlozhenij_po_proektirovaniyu_i_stroitelstvu_olimpijskix.htm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308C"/>
    <w:rsid w:val="00DB3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3A7D64A-384F-431B-AD0E-D417F83DBB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finansirovanii_i_osvoenii_kapitalnyx_vlozhenij_po_proektirovaniyu_i_stroitelstvu_olimpijski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1214</Words>
  <Characters>6922</Characters>
  <Application>Microsoft Office Word</Application>
  <DocSecurity>0</DocSecurity>
  <Lines>57</Lines>
  <Paragraphs>16</Paragraphs>
  <ScaleCrop>false</ScaleCrop>
  <Company/>
  <LinksUpToDate>false</LinksUpToDate>
  <CharactersWithSpaces>8120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финансировании и освоении капитальных вложений по проектированию и строительству Олимпийских объектов (сведения предоставляются ответственными исполнителями программы строительства - иными организациями)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2022-08-11T14:06:00Z</dcterms:created>
  <dcterms:modified xsi:type="dcterms:W3CDTF">2022-08-11T14:06:00Z</dcterms:modified>
</cp:coreProperties>
</file>