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0FF3">
      <w:pPr>
        <w:pStyle w:val="1"/>
        <w:rPr>
          <w:rFonts w:eastAsia="Times New Roman"/>
        </w:rPr>
      </w:pPr>
      <w:r>
        <w:rPr>
          <w:rFonts w:eastAsia="Times New Roman"/>
        </w:rPr>
        <w:t>Отчет о фактических расходах по бюджетным средствам. Форма № 16</w:t>
      </w:r>
    </w:p>
    <w:p w:rsidR="00000000" w:rsidRDefault="00130FF3">
      <w:pPr>
        <w:pStyle w:val="right"/>
      </w:pPr>
      <w:r>
        <w:t xml:space="preserve">Приложение N 15 к Приказу Минэкономразвития России от 18.04.2011 </w:t>
      </w:r>
      <w:r>
        <w:t xml:space="preserve">N 176 (в ред. Приказа Минэкономразвития России от 06.06.2014 N 354) </w:t>
      </w:r>
    </w:p>
    <w:p w:rsidR="00000000" w:rsidRDefault="00130FF3">
      <w:pPr>
        <w:pStyle w:val="right"/>
      </w:pPr>
      <w:r>
        <w:t>Форма 16</w:t>
      </w:r>
    </w:p>
    <w:p w:rsidR="00000000" w:rsidRDefault="00130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FF3">
      <w:pPr>
        <w:pStyle w:val="HTML"/>
      </w:pPr>
      <w:r>
        <w:t xml:space="preserve">            Отчет о фактических расходах по бюджетным средствам</w:t>
      </w:r>
    </w:p>
    <w:p w:rsidR="00000000" w:rsidRDefault="00130FF3">
      <w:pPr>
        <w:pStyle w:val="HTML"/>
      </w:pPr>
      <w:r>
        <w:t>на "__" _____________ 20__ г.</w:t>
      </w:r>
    </w:p>
    <w:p w:rsidR="00000000" w:rsidRDefault="00130FF3">
      <w:pPr>
        <w:pStyle w:val="HTML"/>
      </w:pPr>
    </w:p>
    <w:p w:rsidR="00000000" w:rsidRDefault="00130FF3">
      <w:pPr>
        <w:pStyle w:val="HTML"/>
      </w:pPr>
      <w:r>
        <w:t>--------------</w:t>
      </w:r>
    </w:p>
    <w:p w:rsidR="00000000" w:rsidRDefault="00130FF3">
      <w:pPr>
        <w:pStyle w:val="HTML"/>
      </w:pPr>
      <w:r>
        <w:t>¦    Коды    ¦</w:t>
      </w:r>
    </w:p>
    <w:p w:rsidR="00000000" w:rsidRDefault="00130FF3">
      <w:pPr>
        <w:pStyle w:val="HTML"/>
      </w:pPr>
      <w:r>
        <w:t>+------------+</w:t>
      </w:r>
    </w:p>
    <w:p w:rsidR="00000000" w:rsidRDefault="00130FF3">
      <w:pPr>
        <w:pStyle w:val="HTML"/>
      </w:pPr>
      <w:r>
        <w:t xml:space="preserve">Минэкономразвития России   ¦    139  </w:t>
      </w:r>
      <w:r>
        <w:t xml:space="preserve">   ¦</w:t>
      </w:r>
    </w:p>
    <w:p w:rsidR="00000000" w:rsidRDefault="00130FF3">
      <w:pPr>
        <w:pStyle w:val="HTML"/>
      </w:pPr>
      <w:r>
        <w:t>Главный распорядитель           ---------------------------- +------------+</w:t>
      </w:r>
    </w:p>
    <w:p w:rsidR="00000000" w:rsidRDefault="00130FF3">
      <w:pPr>
        <w:pStyle w:val="HTML"/>
      </w:pPr>
      <w:r>
        <w:t>¦            ¦</w:t>
      </w:r>
    </w:p>
    <w:p w:rsidR="00000000" w:rsidRDefault="00130FF3">
      <w:pPr>
        <w:pStyle w:val="HTML"/>
      </w:pPr>
      <w:r>
        <w:t>Орган исполнительной власти                                  ¦            ¦</w:t>
      </w:r>
    </w:p>
    <w:p w:rsidR="00000000" w:rsidRDefault="00130FF3">
      <w:pPr>
        <w:pStyle w:val="HTML"/>
      </w:pPr>
      <w:r>
        <w:t>субъекта Российской Федерации,                               ¦            ¦</w:t>
      </w:r>
    </w:p>
    <w:p w:rsidR="00000000" w:rsidRDefault="00130FF3">
      <w:pPr>
        <w:pStyle w:val="HTML"/>
      </w:pPr>
      <w:r>
        <w:t>получающ</w:t>
      </w:r>
      <w:r>
        <w:t>ий бюджетные средства   ____________________________ ¦            ¦</w:t>
      </w:r>
    </w:p>
    <w:p w:rsidR="00000000" w:rsidRDefault="00130FF3">
      <w:pPr>
        <w:pStyle w:val="HTML"/>
      </w:pPr>
      <w:r>
        <w:t>+------------+</w:t>
      </w:r>
    </w:p>
    <w:p w:rsidR="00000000" w:rsidRDefault="00130FF3">
      <w:pPr>
        <w:pStyle w:val="HTML"/>
      </w:pPr>
      <w:r>
        <w:t>Раздел, подраздел               ____________________________ ¦    1101    ¦</w:t>
      </w:r>
    </w:p>
    <w:p w:rsidR="00000000" w:rsidRDefault="00130FF3">
      <w:pPr>
        <w:pStyle w:val="HTML"/>
      </w:pPr>
      <w:r>
        <w:t>+------------+</w:t>
      </w:r>
    </w:p>
    <w:p w:rsidR="00000000" w:rsidRDefault="00130FF3">
      <w:pPr>
        <w:pStyle w:val="HTML"/>
      </w:pPr>
      <w:r>
        <w:t>Целевая статья                  ____________________________ ¦   1525111  ¦</w:t>
      </w:r>
    </w:p>
    <w:p w:rsidR="00000000" w:rsidRDefault="00130FF3">
      <w:pPr>
        <w:pStyle w:val="HTML"/>
      </w:pPr>
      <w:r>
        <w:t xml:space="preserve">¦   и </w:t>
      </w:r>
      <w:r>
        <w:t>(или)  ¦</w:t>
      </w:r>
    </w:p>
    <w:p w:rsidR="00000000" w:rsidRDefault="00130FF3">
      <w:pPr>
        <w:pStyle w:val="HTML"/>
      </w:pPr>
      <w:r>
        <w:t>¦   1525064  ¦</w:t>
      </w:r>
    </w:p>
    <w:p w:rsidR="00000000" w:rsidRDefault="00130FF3">
      <w:pPr>
        <w:pStyle w:val="HTML"/>
      </w:pPr>
      <w:r>
        <w:t>+------------+</w:t>
      </w:r>
    </w:p>
    <w:p w:rsidR="00000000" w:rsidRDefault="00130FF3">
      <w:pPr>
        <w:pStyle w:val="HTML"/>
      </w:pPr>
      <w:r>
        <w:t>Вид расходов                    ____________________________ ¦    521     ¦</w:t>
      </w:r>
    </w:p>
    <w:p w:rsidR="00000000" w:rsidRDefault="00130FF3">
      <w:pPr>
        <w:pStyle w:val="HTML"/>
      </w:pPr>
      <w:r>
        <w:t>+------------+</w:t>
      </w:r>
    </w:p>
    <w:p w:rsidR="00000000" w:rsidRDefault="00130FF3">
      <w:pPr>
        <w:pStyle w:val="HTML"/>
      </w:pPr>
      <w:r>
        <w:t>Показатель (ЭКР)                ____________________________ ¦    251     ¦</w:t>
      </w:r>
    </w:p>
    <w:p w:rsidR="00000000" w:rsidRDefault="00130FF3">
      <w:pPr>
        <w:pStyle w:val="HTML"/>
      </w:pPr>
      <w:r>
        <w:t>+------------+</w:t>
      </w:r>
    </w:p>
    <w:p w:rsidR="00000000" w:rsidRDefault="00130FF3">
      <w:pPr>
        <w:pStyle w:val="HTML"/>
      </w:pPr>
      <w:r>
        <w:t xml:space="preserve">Периодичность: 1 апреля, 1 июля, 1 </w:t>
      </w:r>
      <w:r>
        <w:t>октября, годовая          ¦            ¦</w:t>
      </w:r>
    </w:p>
    <w:p w:rsidR="00000000" w:rsidRDefault="00130FF3">
      <w:pPr>
        <w:pStyle w:val="HTML"/>
      </w:pPr>
      <w:r>
        <w:t>+------------+</w:t>
      </w:r>
    </w:p>
    <w:p w:rsidR="00000000" w:rsidRDefault="00130FF3">
      <w:pPr>
        <w:pStyle w:val="HTML"/>
      </w:pPr>
      <w:r>
        <w:t>Единица измерения: руб.                                      ¦    383     ¦</w:t>
      </w:r>
    </w:p>
    <w:p w:rsidR="00000000" w:rsidRDefault="00130FF3">
      <w:pPr>
        <w:pStyle w:val="HTML"/>
      </w:pPr>
      <w:r>
        <w:t>--------------</w:t>
      </w:r>
    </w:p>
    <w:p w:rsidR="00000000" w:rsidRDefault="00130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FF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и дата заключения </w:t>
      </w:r>
      <w:r>
        <w:rPr>
          <w:rFonts w:eastAsia="Times New Roman"/>
        </w:rPr>
        <w:t>соглашения Сумма выделенных средств по соглашению Остатки средств на 01.01. 20__ Профинансировано в текущем году Фактические расходы Возврат Остатки средств на 01.__.20__ 1 2 3 4 5 6 7</w:t>
      </w:r>
    </w:p>
    <w:p w:rsidR="00000000" w:rsidRDefault="00130F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30FF3">
      <w:pPr>
        <w:pStyle w:val="left"/>
      </w:pPr>
      <w:r>
        <w:t>Итого расходов</w:t>
      </w:r>
    </w:p>
    <w:p w:rsidR="00000000" w:rsidRDefault="00130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FF3">
      <w:pPr>
        <w:pStyle w:val="HTML"/>
      </w:pPr>
      <w:r>
        <w:lastRenderedPageBreak/>
        <w:t>Руководитель уполномоченного органа  Главный бух</w:t>
      </w:r>
      <w:r>
        <w:t>галтер</w:t>
      </w:r>
    </w:p>
    <w:p w:rsidR="00000000" w:rsidRDefault="00130FF3">
      <w:pPr>
        <w:pStyle w:val="HTML"/>
      </w:pPr>
      <w:r>
        <w:t>исполнительной власти субъекта</w:t>
      </w:r>
    </w:p>
    <w:p w:rsidR="00000000" w:rsidRDefault="00130FF3">
      <w:pPr>
        <w:pStyle w:val="HTML"/>
      </w:pPr>
      <w:r>
        <w:t>Российской Федерации</w:t>
      </w:r>
    </w:p>
    <w:p w:rsidR="00000000" w:rsidRDefault="00130FF3">
      <w:pPr>
        <w:pStyle w:val="HTML"/>
      </w:pPr>
      <w:r>
        <w:t>__________________________________   ____________________________________</w:t>
      </w:r>
    </w:p>
    <w:p w:rsidR="00000000" w:rsidRDefault="00130FF3">
      <w:pPr>
        <w:pStyle w:val="HTML"/>
      </w:pPr>
      <w:r>
        <w:t>(должность)                          (Ф.И.О.)</w:t>
      </w:r>
    </w:p>
    <w:p w:rsidR="00000000" w:rsidRDefault="00130FF3">
      <w:pPr>
        <w:pStyle w:val="HTML"/>
      </w:pPr>
    </w:p>
    <w:p w:rsidR="00000000" w:rsidRDefault="00130FF3">
      <w:pPr>
        <w:pStyle w:val="HTML"/>
      </w:pPr>
      <w:r>
        <w:t>_________________________ (Ф.И.О.)   ____________________________________</w:t>
      </w:r>
    </w:p>
    <w:p w:rsidR="00000000" w:rsidRDefault="00130FF3">
      <w:pPr>
        <w:pStyle w:val="HTML"/>
      </w:pPr>
      <w:r>
        <w:t>(п</w:t>
      </w:r>
      <w:r>
        <w:t>одпись)                                (подпись)</w:t>
      </w:r>
    </w:p>
    <w:p w:rsidR="00000000" w:rsidRDefault="00130FF3">
      <w:pPr>
        <w:pStyle w:val="HTML"/>
      </w:pPr>
    </w:p>
    <w:p w:rsidR="00000000" w:rsidRDefault="00130FF3">
      <w:pPr>
        <w:pStyle w:val="HTML"/>
      </w:pPr>
      <w:r>
        <w:t>"__" _______ 20__ г.                 "__" _______ 20__ г.</w:t>
      </w:r>
    </w:p>
    <w:p w:rsidR="00000000" w:rsidRDefault="00130FF3">
      <w:pPr>
        <w:pStyle w:val="HTML"/>
      </w:pPr>
    </w:p>
    <w:p w:rsidR="00000000" w:rsidRDefault="00130FF3">
      <w:pPr>
        <w:pStyle w:val="HTML"/>
      </w:pPr>
      <w:r>
        <w:t>м.п.                                 м.п.</w:t>
      </w:r>
    </w:p>
    <w:p w:rsidR="00000000" w:rsidRDefault="00130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FF3">
      <w:pPr>
        <w:pStyle w:val="right"/>
      </w:pPr>
      <w:r>
        <w:t>Источник - Приказ Минэкономразвития России от 18.04.2011 № 176 (с изменениями и дополнениями на 2014 год</w:t>
      </w:r>
      <w:r>
        <w:t>)</w:t>
      </w:r>
    </w:p>
    <w:p w:rsidR="00000000" w:rsidRDefault="00130F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razecy/otchet_o_fakticheskix_rasxodax_po_byudzhetnym_sredstvam_forma_n_16.htm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FF3"/>
    <w:rsid w:val="0013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209168-FE22-485D-BF74-6306EFC89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akticheskix_rasxodax_po_byudzhetnym_sredstvam_forma_n_1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фактических расходах по бюджетным средствам. Форма № 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2022-08-11T14:03:00Z</dcterms:created>
  <dcterms:modified xsi:type="dcterms:W3CDTF">2022-08-11T14:03:00Z</dcterms:modified>
</cp:coreProperties>
</file>