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13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субсидий из федерального </w:t>
      </w:r>
      <w:r>
        <w:rPr>
          <w:rFonts w:eastAsia="Times New Roman"/>
        </w:rPr>
        <w:t>бюджета субъекта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</w:r>
    </w:p>
    <w:p w:rsidR="00000000" w:rsidRDefault="00EF3132">
      <w:pPr>
        <w:pStyle w:val="right"/>
      </w:pPr>
      <w:r>
        <w:t>Прил</w:t>
      </w:r>
      <w:r>
        <w:t>ожение N 4 к Приказу Минсельхоза России от 16 ноября 2011 г. N 426 (в ред. Приказа Минсельхоза России от 13.08.2012 N 432)</w:t>
      </w:r>
    </w:p>
    <w:p w:rsidR="00000000" w:rsidRDefault="00EF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132">
      <w:pPr>
        <w:pStyle w:val="HTML"/>
      </w:pPr>
      <w:r>
        <w:t>Заполняется:</w:t>
      </w:r>
    </w:p>
    <w:p w:rsidR="00000000" w:rsidRDefault="00EF3132">
      <w:pPr>
        <w:pStyle w:val="HTML"/>
      </w:pPr>
      <w:r>
        <w:t>органом, уполномоченным высшим</w:t>
      </w:r>
    </w:p>
    <w:p w:rsidR="00000000" w:rsidRDefault="00EF3132">
      <w:pPr>
        <w:pStyle w:val="HTML"/>
      </w:pPr>
      <w:r>
        <w:t>органом исполнительной власти</w:t>
      </w:r>
    </w:p>
    <w:p w:rsidR="00000000" w:rsidRDefault="00EF3132">
      <w:pPr>
        <w:pStyle w:val="HTML"/>
      </w:pPr>
      <w:r>
        <w:t>субъекта Российской Федерации</w:t>
      </w:r>
    </w:p>
    <w:p w:rsidR="00000000" w:rsidRDefault="00EF3132">
      <w:pPr>
        <w:pStyle w:val="HTML"/>
      </w:pPr>
    </w:p>
    <w:p w:rsidR="00000000" w:rsidRDefault="00EF3132">
      <w:pPr>
        <w:pStyle w:val="HTML"/>
      </w:pPr>
      <w:r>
        <w:t>Представляется:</w:t>
      </w:r>
    </w:p>
    <w:p w:rsidR="00000000" w:rsidRDefault="00EF3132">
      <w:pPr>
        <w:pStyle w:val="HTML"/>
      </w:pPr>
      <w:r>
        <w:t>в Министерс</w:t>
      </w:r>
      <w:r>
        <w:t>тво сельского хозяйства</w:t>
      </w:r>
    </w:p>
    <w:p w:rsidR="00000000" w:rsidRDefault="00EF3132">
      <w:pPr>
        <w:pStyle w:val="HTML"/>
      </w:pPr>
      <w:r>
        <w:t>Российской Федерации</w:t>
      </w:r>
    </w:p>
    <w:p w:rsidR="00000000" w:rsidRDefault="00EF3132">
      <w:pPr>
        <w:pStyle w:val="HTML"/>
      </w:pPr>
    </w:p>
    <w:p w:rsidR="00000000" w:rsidRDefault="00EF3132">
      <w:pPr>
        <w:pStyle w:val="HTML"/>
      </w:pPr>
      <w:r>
        <w:t>Периодичность: один раз в год -</w:t>
      </w:r>
    </w:p>
    <w:p w:rsidR="00000000" w:rsidRDefault="00EF3132">
      <w:pPr>
        <w:pStyle w:val="HTML"/>
      </w:pPr>
      <w:r>
        <w:t>не позднее 15 января очередного</w:t>
      </w:r>
    </w:p>
    <w:p w:rsidR="00000000" w:rsidRDefault="00EF3132">
      <w:pPr>
        <w:pStyle w:val="HTML"/>
      </w:pPr>
      <w:r>
        <w:t>финансового года</w:t>
      </w:r>
    </w:p>
    <w:p w:rsidR="00000000" w:rsidRDefault="00EF3132">
      <w:pPr>
        <w:pStyle w:val="HTML"/>
      </w:pPr>
    </w:p>
    <w:p w:rsidR="00000000" w:rsidRDefault="00EF3132">
      <w:pPr>
        <w:pStyle w:val="HTML"/>
      </w:pPr>
      <w:r>
        <w:t>ОТЧЕТ</w:t>
      </w:r>
    </w:p>
    <w:p w:rsidR="00000000" w:rsidRDefault="00EF3132">
      <w:pPr>
        <w:pStyle w:val="HTML"/>
      </w:pPr>
      <w:r>
        <w:t>о достижении значений показателей результативности</w:t>
      </w:r>
    </w:p>
    <w:p w:rsidR="00000000" w:rsidRDefault="00EF3132">
      <w:pPr>
        <w:pStyle w:val="HTML"/>
      </w:pPr>
      <w:r>
        <w:t>предоставления субсидий из федерального бюджета</w:t>
      </w:r>
    </w:p>
    <w:p w:rsidR="00000000" w:rsidRDefault="00EF3132">
      <w:pPr>
        <w:pStyle w:val="HTML"/>
      </w:pPr>
      <w:r>
        <w:t>_______________________</w:t>
      </w:r>
      <w:r>
        <w:t>____________________________</w:t>
      </w:r>
    </w:p>
    <w:p w:rsidR="00000000" w:rsidRDefault="00EF3132">
      <w:pPr>
        <w:pStyle w:val="HTML"/>
      </w:pPr>
      <w:r>
        <w:t>(наименование субъекта Российской Федерации)</w:t>
      </w:r>
    </w:p>
    <w:p w:rsidR="00000000" w:rsidRDefault="00EF3132">
      <w:pPr>
        <w:pStyle w:val="HTML"/>
      </w:pPr>
      <w:r>
        <w:t>за 20__ год</w:t>
      </w:r>
    </w:p>
    <w:p w:rsidR="00000000" w:rsidRDefault="00EF3132">
      <w:pPr>
        <w:pStyle w:val="HTML"/>
      </w:pPr>
    </w:p>
    <w:p w:rsidR="00000000" w:rsidRDefault="00EF3132">
      <w:pPr>
        <w:pStyle w:val="HTML"/>
      </w:pPr>
      <w:r>
        <w:t>---------------------------------------------------------------------------</w:t>
      </w:r>
    </w:p>
    <w:p w:rsidR="00000000" w:rsidRDefault="00EF3132">
      <w:pPr>
        <w:pStyle w:val="HTML"/>
      </w:pPr>
      <w:r>
        <w:t>¦ N  ¦                     ¦        Целевой индикатор за 20__ год         ¦</w:t>
      </w:r>
    </w:p>
    <w:p w:rsidR="00000000" w:rsidRDefault="00EF3132">
      <w:pPr>
        <w:pStyle w:val="HTML"/>
      </w:pPr>
      <w:r>
        <w:t xml:space="preserve">¦п/п ¦           </w:t>
      </w:r>
      <w:r>
        <w:t xml:space="preserve">          +----------------------------------------------+</w:t>
      </w:r>
    </w:p>
    <w:p w:rsidR="00000000" w:rsidRDefault="00EF3132">
      <w:pPr>
        <w:pStyle w:val="HTML"/>
      </w:pPr>
      <w:r>
        <w:t>¦    ¦                     ¦  площадь земельных   ¦   площадь   ¦% вы-    ¦</w:t>
      </w:r>
    </w:p>
    <w:p w:rsidR="00000000" w:rsidRDefault="00EF3132">
      <w:pPr>
        <w:pStyle w:val="HTML"/>
      </w:pPr>
      <w:r>
        <w:t>¦    ¦                     ¦      участков,       ¦   земель,   ¦полнения ¦</w:t>
      </w:r>
    </w:p>
    <w:p w:rsidR="00000000" w:rsidRDefault="00EF3132">
      <w:pPr>
        <w:pStyle w:val="HTML"/>
      </w:pPr>
      <w:r>
        <w:t xml:space="preserve">¦    ¦                     ¦     </w:t>
      </w:r>
      <w:r>
        <w:t>используемых     ¦оформленных в¦         ¦</w:t>
      </w:r>
    </w:p>
    <w:p w:rsidR="00000000" w:rsidRDefault="00EF3132">
      <w:pPr>
        <w:pStyle w:val="HTML"/>
      </w:pPr>
      <w:r>
        <w:t>¦    ¦                     ¦    крестьянскими     ¦собственность¦         ¦</w:t>
      </w:r>
    </w:p>
    <w:p w:rsidR="00000000" w:rsidRDefault="00EF3132">
      <w:pPr>
        <w:pStyle w:val="HTML"/>
      </w:pPr>
      <w:r>
        <w:t>¦    ¦                     ¦    (фермерскими)     ¦крестьянских ¦         ¦</w:t>
      </w:r>
    </w:p>
    <w:p w:rsidR="00000000" w:rsidRDefault="00EF3132">
      <w:pPr>
        <w:pStyle w:val="HTML"/>
      </w:pPr>
      <w:r>
        <w:t>¦    ¦                     ¦ хозяйствами, которые ¦(фермерски</w:t>
      </w:r>
      <w:r>
        <w:t>х) ¦         ¦</w:t>
      </w:r>
    </w:p>
    <w:p w:rsidR="00000000" w:rsidRDefault="00EF3132">
      <w:pPr>
        <w:pStyle w:val="HTML"/>
      </w:pPr>
      <w:r>
        <w:t>¦    ¦                     ¦необходимо оформить в ¦  хозяйств   ¦         ¦</w:t>
      </w:r>
    </w:p>
    <w:p w:rsidR="00000000" w:rsidRDefault="00EF3132">
      <w:pPr>
        <w:pStyle w:val="HTML"/>
      </w:pPr>
      <w:r>
        <w:t>¦    ¦                     ¦установленном порядке ¦ в ____ году ¦         ¦</w:t>
      </w:r>
    </w:p>
    <w:p w:rsidR="00000000" w:rsidRDefault="00EF3132">
      <w:pPr>
        <w:pStyle w:val="HTML"/>
      </w:pPr>
      <w:r>
        <w:t>¦    ¦                     ¦    (тыс. га), на     ¦             ¦         ¦</w:t>
      </w:r>
    </w:p>
    <w:p w:rsidR="00000000" w:rsidRDefault="00EF3132">
      <w:pPr>
        <w:pStyle w:val="HTML"/>
      </w:pPr>
      <w:r>
        <w:lastRenderedPageBreak/>
        <w:t xml:space="preserve">¦    ¦       </w:t>
      </w:r>
      <w:r>
        <w:t xml:space="preserve">              ¦  1 января ____ года  ¦             ¦         ¦</w:t>
      </w:r>
    </w:p>
    <w:p w:rsidR="00000000" w:rsidRDefault="00EF3132">
      <w:pPr>
        <w:pStyle w:val="HTML"/>
      </w:pPr>
      <w:r>
        <w:t>+----+---------------------+----------------------+-------------+---------+</w:t>
      </w:r>
    </w:p>
    <w:p w:rsidR="00000000" w:rsidRDefault="00EF3132">
      <w:pPr>
        <w:pStyle w:val="HTML"/>
      </w:pPr>
      <w:r>
        <w:t>¦ 1  ¦Земельные участки из ¦                      ¦             ¦         ¦</w:t>
      </w:r>
    </w:p>
    <w:p w:rsidR="00000000" w:rsidRDefault="00EF3132">
      <w:pPr>
        <w:pStyle w:val="HTML"/>
      </w:pPr>
      <w:r>
        <w:t xml:space="preserve">¦    ¦земель               ¦             </w:t>
      </w:r>
      <w:r>
        <w:t xml:space="preserve">         ¦             ¦         ¦</w:t>
      </w:r>
    </w:p>
    <w:p w:rsidR="00000000" w:rsidRDefault="00EF3132">
      <w:pPr>
        <w:pStyle w:val="HTML"/>
      </w:pPr>
      <w:r>
        <w:t>¦    ¦сельскохозяйственного¦                      ¦             ¦         ¦</w:t>
      </w:r>
    </w:p>
    <w:p w:rsidR="00000000" w:rsidRDefault="00EF3132">
      <w:pPr>
        <w:pStyle w:val="HTML"/>
      </w:pPr>
      <w:r>
        <w:t>¦    ¦назначения,          ¦                      ¦             ¦         ¦</w:t>
      </w:r>
    </w:p>
    <w:p w:rsidR="00000000" w:rsidRDefault="00EF3132">
      <w:pPr>
        <w:pStyle w:val="HTML"/>
      </w:pPr>
      <w:r>
        <w:t xml:space="preserve">¦    ¦используемые         ¦                      ¦             ¦    </w:t>
      </w:r>
      <w:r>
        <w:t xml:space="preserve">     ¦</w:t>
      </w:r>
    </w:p>
    <w:p w:rsidR="00000000" w:rsidRDefault="00EF3132">
      <w:pPr>
        <w:pStyle w:val="HTML"/>
      </w:pPr>
      <w:r>
        <w:t>¦    ¦крестьянскими        ¦                      ¦             ¦         ¦</w:t>
      </w:r>
    </w:p>
    <w:p w:rsidR="00000000" w:rsidRDefault="00EF3132">
      <w:pPr>
        <w:pStyle w:val="HTML"/>
      </w:pPr>
      <w:r>
        <w:t>¦    ¦(фермерскими)        ¦                      ¦             ¦         ¦</w:t>
      </w:r>
    </w:p>
    <w:p w:rsidR="00000000" w:rsidRDefault="00EF3132">
      <w:pPr>
        <w:pStyle w:val="HTML"/>
      </w:pPr>
      <w:r>
        <w:t>¦    ¦хозяйствами          ¦                      ¦             ¦         ¦</w:t>
      </w:r>
    </w:p>
    <w:p w:rsidR="00000000" w:rsidRDefault="00EF3132">
      <w:pPr>
        <w:pStyle w:val="HTML"/>
      </w:pPr>
      <w:r>
        <w:t>-----+---------------</w:t>
      </w:r>
      <w:r>
        <w:t>------+----------------------+-------------+----------</w:t>
      </w:r>
    </w:p>
    <w:p w:rsidR="00000000" w:rsidRDefault="00EF3132">
      <w:pPr>
        <w:pStyle w:val="HTML"/>
      </w:pPr>
    </w:p>
    <w:p w:rsidR="00000000" w:rsidRDefault="00EF3132">
      <w:pPr>
        <w:pStyle w:val="HTML"/>
      </w:pPr>
      <w:r>
        <w:t>Руководитель органа,</w:t>
      </w:r>
    </w:p>
    <w:p w:rsidR="00000000" w:rsidRDefault="00EF3132">
      <w:pPr>
        <w:pStyle w:val="HTML"/>
      </w:pPr>
      <w:r>
        <w:t>уполномоченного высшим</w:t>
      </w:r>
    </w:p>
    <w:p w:rsidR="00000000" w:rsidRDefault="00EF3132">
      <w:pPr>
        <w:pStyle w:val="HTML"/>
      </w:pPr>
      <w:r>
        <w:t>органом исполнительной власти</w:t>
      </w:r>
    </w:p>
    <w:p w:rsidR="00000000" w:rsidRDefault="00EF3132">
      <w:pPr>
        <w:pStyle w:val="HTML"/>
      </w:pPr>
      <w:r>
        <w:t>субъекта Российской Федерации ________________________ (должность)</w:t>
      </w:r>
    </w:p>
    <w:p w:rsidR="00000000" w:rsidRDefault="00EF3132">
      <w:pPr>
        <w:pStyle w:val="HTML"/>
      </w:pPr>
    </w:p>
    <w:p w:rsidR="00000000" w:rsidRDefault="00EF3132">
      <w:pPr>
        <w:pStyle w:val="HTML"/>
      </w:pPr>
      <w:r>
        <w:t>____________________________ ____________________________</w:t>
      </w:r>
    </w:p>
    <w:p w:rsidR="00000000" w:rsidRDefault="00EF3132">
      <w:pPr>
        <w:pStyle w:val="HTML"/>
      </w:pPr>
      <w:r>
        <w:t>(подпись)        (ф.и.о.)     (расшифровка подписи)</w:t>
      </w:r>
    </w:p>
    <w:p w:rsidR="00000000" w:rsidRDefault="00EF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132">
      <w:pPr>
        <w:pStyle w:val="right"/>
      </w:pPr>
      <w:r>
        <w:t>Источник - Приказ Минсельхоза России от 16.11.2011 № 426 (с изменениями и дополнениями на 2013 год)</w:t>
      </w:r>
    </w:p>
    <w:p w:rsidR="00000000" w:rsidRDefault="00EF31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ultativnosti_predostavleniya_subsidij_iz_federalnogo_byud_3.htm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132"/>
    <w:rsid w:val="00EF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CD600-30A2-4791-8878-131DDF7C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j_iz_federalnogo_byu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субсидий из федерального бюджета субъекта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2022-08-11T13:53:00Z</dcterms:created>
  <dcterms:modified xsi:type="dcterms:W3CDTF">2022-08-11T13:53:00Z</dcterms:modified>
</cp:coreProperties>
</file>