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B3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государственных органов, являющихся главными администраторами (администраторами) по администрируемым доходным источникам консолидированного бюджета </w:t>
      </w:r>
      <w:r>
        <w:rPr>
          <w:rFonts w:eastAsia="Times New Roman"/>
        </w:rPr>
        <w:t>Московской области, источникам внутреннего финансирования бюджета Московской области, доходам бюджетов муниципальных образований</w:t>
      </w:r>
    </w:p>
    <w:p w:rsidR="00000000" w:rsidRDefault="00370B30">
      <w:pPr>
        <w:pStyle w:val="right"/>
      </w:pPr>
      <w:r>
        <w:t>Приложение N 3 к Положению о докладах о результатах и основных направлениях деятельности центральных исполнительных органов гос</w:t>
      </w:r>
      <w:r>
        <w:t>ударственной власти Московской области, государственных органов Московской области</w:t>
      </w:r>
    </w:p>
    <w:p w:rsidR="00000000" w:rsidRDefault="00370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B30">
      <w:pPr>
        <w:pStyle w:val="3"/>
        <w:rPr>
          <w:rFonts w:eastAsia="Times New Roman"/>
        </w:rPr>
      </w:pPr>
      <w:r>
        <w:rPr>
          <w:rFonts w:eastAsia="Times New Roman"/>
        </w:rPr>
        <w:t>Отчет государственных органов, являющихся главными администраторами (администраторами) по администрируемым доходным источникам консолидированного бюджета Московской области</w:t>
      </w:r>
      <w:r>
        <w:rPr>
          <w:rFonts w:eastAsia="Times New Roman"/>
        </w:rPr>
        <w:t>, источникам внутреннего финансирования бюджета Московской области, доходам бюджетов муниципальных образований</w:t>
      </w:r>
    </w:p>
    <w:p w:rsidR="00000000" w:rsidRDefault="00370B30">
      <w:pPr>
        <w:pStyle w:val="HTML"/>
      </w:pPr>
      <w:r>
        <w:t>-------------------------------------------------------------------------------------------</w:t>
      </w:r>
    </w:p>
    <w:p w:rsidR="00000000" w:rsidRDefault="00370B30">
      <w:pPr>
        <w:pStyle w:val="HTML"/>
      </w:pPr>
      <w:r>
        <w:t>¦N   ¦Наименование      ¦Код бюджетной¦Значение показ</w:t>
      </w:r>
      <w:r>
        <w:t>ателей, тыс. руб.         ¦Причины   ¦</w:t>
      </w:r>
    </w:p>
    <w:p w:rsidR="00000000" w:rsidRDefault="00370B30">
      <w:pPr>
        <w:pStyle w:val="HTML"/>
      </w:pPr>
      <w:r>
        <w:t>¦п/п ¦доходных          ¦классификации+----------------------------------------+отклонения¦</w:t>
      </w:r>
    </w:p>
    <w:p w:rsidR="00000000" w:rsidRDefault="00370B30">
      <w:pPr>
        <w:pStyle w:val="HTML"/>
      </w:pPr>
      <w:r>
        <w:t>¦    ¦источников и      ¦(20 знаков)  ¦Отчетный период       ¦Планируемый      ¦от        ¦</w:t>
      </w:r>
    </w:p>
    <w:p w:rsidR="00000000" w:rsidRDefault="00370B30">
      <w:pPr>
        <w:pStyle w:val="HTML"/>
      </w:pPr>
      <w:r>
        <w:t xml:space="preserve">¦    ¦источников        ¦        </w:t>
      </w:r>
      <w:r>
        <w:t xml:space="preserve">     ¦                      ¦период           ¦плановых  ¦</w:t>
      </w:r>
    </w:p>
    <w:p w:rsidR="00000000" w:rsidRDefault="00370B30">
      <w:pPr>
        <w:pStyle w:val="HTML"/>
      </w:pPr>
      <w:r>
        <w:t>¦    ¦внутреннего       ¦             +----------------------+-----------------+значений  ¦</w:t>
      </w:r>
    </w:p>
    <w:p w:rsidR="00000000" w:rsidRDefault="00370B30">
      <w:pPr>
        <w:pStyle w:val="HTML"/>
      </w:pPr>
      <w:r>
        <w:t>¦    ¦финансирования    ¦             ¦План ¦Факт ¦%         ¦N + 1¦N + 2¦N + 3¦          ¦</w:t>
      </w:r>
    </w:p>
    <w:p w:rsidR="00000000" w:rsidRDefault="00370B30">
      <w:pPr>
        <w:pStyle w:val="HTML"/>
      </w:pPr>
      <w:r>
        <w:t xml:space="preserve">¦    ¦       </w:t>
      </w:r>
      <w:r>
        <w:t xml:space="preserve">           ¦             ¦     ¦     ¦исполнения¦   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+----+------------------+-------------+-----+-----+----------+-----+-----+-----+----------+</w:t>
      </w:r>
    </w:p>
    <w:p w:rsidR="00000000" w:rsidRDefault="00370B30">
      <w:pPr>
        <w:pStyle w:val="HTML"/>
      </w:pPr>
      <w:r>
        <w:t xml:space="preserve">¦1.  ¦Администрируемые  ¦             ¦     ¦     ¦          ¦     ¦     ¦     ¦     </w:t>
      </w:r>
      <w:r>
        <w:t xml:space="preserve">     ¦</w:t>
      </w:r>
    </w:p>
    <w:p w:rsidR="00000000" w:rsidRDefault="00370B30">
      <w:pPr>
        <w:pStyle w:val="HTML"/>
      </w:pPr>
      <w:r>
        <w:t>¦    ¦доходные источники¦             ¦     ¦     ¦          ¦     ¦     ¦     ¦          ¦</w:t>
      </w:r>
    </w:p>
    <w:p w:rsidR="00000000" w:rsidRDefault="00370B30">
      <w:pPr>
        <w:pStyle w:val="HTML"/>
      </w:pPr>
      <w:r>
        <w:t>¦    ¦консолидированного¦             ¦     ¦     ¦          ¦     ¦     ¦     ¦          ¦</w:t>
      </w:r>
    </w:p>
    <w:p w:rsidR="00000000" w:rsidRDefault="00370B30">
      <w:pPr>
        <w:pStyle w:val="HTML"/>
      </w:pPr>
      <w:r>
        <w:lastRenderedPageBreak/>
        <w:t xml:space="preserve">¦    ¦бюджета, всего    ¦             ¦     ¦     ¦          ¦   </w:t>
      </w:r>
      <w:r>
        <w:t xml:space="preserve">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+----+------------------+-------------+-----+-----+----------+-----+-----+-----+----------+</w:t>
      </w:r>
    </w:p>
    <w:p w:rsidR="00000000" w:rsidRDefault="00370B30">
      <w:pPr>
        <w:pStyle w:val="HTML"/>
      </w:pPr>
      <w:r>
        <w:t>¦    ¦В том числе       ¦             ¦     ¦     ¦          ¦     ¦     ¦     ¦          ¦</w:t>
      </w:r>
    </w:p>
    <w:p w:rsidR="00000000" w:rsidRDefault="00370B30">
      <w:pPr>
        <w:pStyle w:val="HTML"/>
      </w:pPr>
      <w:r>
        <w:t>+----+------------------+-------------+-----+</w:t>
      </w:r>
      <w:r>
        <w:t>-----+----------+-----+-----+-----+----------+</w:t>
      </w:r>
    </w:p>
    <w:p w:rsidR="00000000" w:rsidRDefault="00370B30">
      <w:pPr>
        <w:pStyle w:val="HTML"/>
      </w:pPr>
      <w:r>
        <w:t>¦1.1.¦                  ¦             ¦     ¦     ¦          ¦   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+----+------------------+-------------+-----+-----+----------+-----+-----+-----+----------+</w:t>
      </w:r>
    </w:p>
    <w:p w:rsidR="00000000" w:rsidRDefault="00370B30">
      <w:pPr>
        <w:pStyle w:val="HTML"/>
      </w:pPr>
      <w:r>
        <w:t>¦1.2.¦                  ¦</w:t>
      </w:r>
      <w:r>
        <w:t xml:space="preserve">             ¦     ¦     ¦          ¦   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+----+------------------+-------------+-----+-----+----------+-----+-----+-----+----------+</w:t>
      </w:r>
    </w:p>
    <w:p w:rsidR="00000000" w:rsidRDefault="00370B30">
      <w:pPr>
        <w:pStyle w:val="HTML"/>
      </w:pPr>
      <w:r>
        <w:t>¦1.3.¦                  ¦             ¦     ¦     ¦          ¦     ¦     ¦     ¦          ¦</w:t>
      </w:r>
    </w:p>
    <w:p w:rsidR="00000000" w:rsidRDefault="00370B30">
      <w:pPr>
        <w:pStyle w:val="HTML"/>
      </w:pPr>
      <w:r>
        <w:t>+----</w:t>
      </w:r>
      <w:r>
        <w:t>+------------------+-------------+-----+-----+----------+-----+-----+-----+----------+</w:t>
      </w:r>
    </w:p>
    <w:p w:rsidR="00000000" w:rsidRDefault="00370B30">
      <w:pPr>
        <w:pStyle w:val="HTML"/>
      </w:pPr>
      <w:r>
        <w:t>¦... ¦                  ¦             ¦     ¦     ¦          ¦   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</w:t>
      </w:r>
      <w:r>
        <w:t>--+----------+</w:t>
      </w:r>
    </w:p>
    <w:p w:rsidR="00000000" w:rsidRDefault="00370B30">
      <w:pPr>
        <w:pStyle w:val="HTML"/>
      </w:pPr>
      <w:r>
        <w:t>¦2.  ¦Источники         ¦             ¦     ¦     ¦          ¦     ¦     ¦     ¦          ¦</w:t>
      </w:r>
    </w:p>
    <w:p w:rsidR="00000000" w:rsidRDefault="00370B30">
      <w:pPr>
        <w:pStyle w:val="HTML"/>
      </w:pPr>
      <w:r>
        <w:t>¦    ¦внутреннего       ¦             ¦     ¦     ¦          ¦     ¦     ¦     ¦          ¦</w:t>
      </w:r>
    </w:p>
    <w:p w:rsidR="00000000" w:rsidRDefault="00370B30">
      <w:pPr>
        <w:pStyle w:val="HTML"/>
      </w:pPr>
      <w:r>
        <w:t xml:space="preserve">¦    ¦финансирования    ¦             ¦     ¦     ¦     </w:t>
      </w:r>
      <w:r>
        <w:t xml:space="preserve">     ¦     ¦     ¦     ¦          ¦</w:t>
      </w:r>
    </w:p>
    <w:p w:rsidR="00000000" w:rsidRDefault="00370B30">
      <w:pPr>
        <w:pStyle w:val="HTML"/>
      </w:pPr>
      <w:r>
        <w:t>¦    ¦дефицита бюджета  ¦             ¦     ¦     ¦          ¦     ¦     ¦     ¦          ¦</w:t>
      </w:r>
    </w:p>
    <w:p w:rsidR="00000000" w:rsidRDefault="00370B30">
      <w:pPr>
        <w:pStyle w:val="HTML"/>
      </w:pPr>
      <w:r>
        <w:t>¦    ¦Московской        ¦             ¦     ¦     ¦          ¦     ¦     ¦     ¦          ¦</w:t>
      </w:r>
    </w:p>
    <w:p w:rsidR="00000000" w:rsidRDefault="00370B30">
      <w:pPr>
        <w:pStyle w:val="HTML"/>
      </w:pPr>
      <w:r>
        <w:t xml:space="preserve">¦    ¦области, всего    ¦           </w:t>
      </w:r>
      <w:r>
        <w:t xml:space="preserve">  ¦     ¦     ¦          ¦   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+----+------------------+-------------+-----+-----+----------+-----+-----+-----+----------+</w:t>
      </w:r>
    </w:p>
    <w:p w:rsidR="00000000" w:rsidRDefault="00370B30">
      <w:pPr>
        <w:pStyle w:val="HTML"/>
      </w:pPr>
      <w:r>
        <w:t>¦2.1.¦                  ¦             ¦     ¦     ¦          ¦     ¦     ¦     ¦          ¦</w:t>
      </w:r>
    </w:p>
    <w:p w:rsidR="00000000" w:rsidRDefault="00370B30">
      <w:pPr>
        <w:pStyle w:val="HTML"/>
      </w:pPr>
      <w:r>
        <w:t>+----+----------</w:t>
      </w:r>
      <w:r>
        <w:t>--------+-------------+-----+-----+----------+-----+-----+-----+----------+</w:t>
      </w:r>
    </w:p>
    <w:p w:rsidR="00000000" w:rsidRDefault="00370B30">
      <w:pPr>
        <w:pStyle w:val="HTML"/>
      </w:pPr>
      <w:r>
        <w:t>¦2.2.¦                  ¦             ¦     ¦     ¦          ¦   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+----+------------------+-------------+-----+-----+----------+-----+-----+-----+--------</w:t>
      </w:r>
      <w:r>
        <w:t>--+</w:t>
      </w:r>
    </w:p>
    <w:p w:rsidR="00000000" w:rsidRDefault="00370B30">
      <w:pPr>
        <w:pStyle w:val="HTML"/>
      </w:pPr>
      <w:r>
        <w:t>¦2.3.¦                  ¦             ¦     ¦     ¦          ¦     ¦     ¦     ¦          ¦</w:t>
      </w:r>
    </w:p>
    <w:p w:rsidR="00000000" w:rsidRDefault="00370B30">
      <w:pPr>
        <w:pStyle w:val="HTML"/>
      </w:pPr>
      <w:r>
        <w:t>+----+------------------+-------------+-----+-----+----------+-----+-----+-----+----------+</w:t>
      </w:r>
    </w:p>
    <w:p w:rsidR="00000000" w:rsidRDefault="00370B30">
      <w:pPr>
        <w:pStyle w:val="HTML"/>
      </w:pPr>
      <w:r>
        <w:t>¦... ¦ИТОГО             ¦             ¦     ¦     ¦          ¦     ¦</w:t>
      </w:r>
      <w:r>
        <w:t xml:space="preserve">     ¦     ¦          ¦</w:t>
      </w:r>
    </w:p>
    <w:p w:rsidR="00000000" w:rsidRDefault="00370B30">
      <w:pPr>
        <w:pStyle w:val="HTML"/>
      </w:pPr>
      <w:r>
        <w:t>-----+------------------+-------------+-----+-----+----------+-----+-----+-----+-----------</w:t>
      </w:r>
    </w:p>
    <w:p w:rsidR="00000000" w:rsidRDefault="00370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B30">
      <w:pPr>
        <w:pStyle w:val="right"/>
      </w:pPr>
      <w:r>
        <w:t>Источник - Распоряжение Минэкономики МО от 21.06.2011 № 52-РМ</w:t>
      </w:r>
    </w:p>
    <w:p w:rsidR="00000000" w:rsidRDefault="00370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https://порядокправа.рф/obrazecy/otchet_gosudarstvennyx_organov_yav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lyayushhixsya_glavnymi_administratorami_administratorami_po_administri.htm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30"/>
    <w:rsid w:val="0037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B3E154-E13A-4AC4-BD78-F86084BD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gosudarstvennyx_organov_yavlyayushhixsya_glavnymi_administratorami_administratorami_po_administ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государственных органов, являющихся главными администраторами (администраторами) по администрируемым доходным источникам консолидированного бюджета Московской области, источникам внутреннего финансирования бюджета Московской области, доходам бюджетов муниципальных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2022-08-11T08:00:00Z</dcterms:created>
  <dcterms:modified xsi:type="dcterms:W3CDTF">2022-08-11T08:00:00Z</dcterms:modified>
</cp:coreProperties>
</file>