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48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Остатки средств федерального бюджета текущего финансового года на счетах Федерального казначейства, направляемые в качестве дополнительных бюджетных ассигнований на цели, </w:t>
      </w:r>
      <w:r>
        <w:rPr>
          <w:rFonts w:eastAsia="Times New Roman"/>
        </w:rPr>
        <w:t>установленные Федеральным законом о федеральном бюджете на текущий финансовый год и плановый период</w:t>
      </w:r>
    </w:p>
    <w:p w:rsidR="00000000" w:rsidRDefault="006C748C">
      <w:pPr>
        <w:pStyle w:val="right"/>
      </w:pPr>
      <w:r>
        <w:t>Приложение 4 к Порядку составления и ведения бюджетной росписи Федерального агентства по образованию</w:t>
      </w:r>
    </w:p>
    <w:p w:rsidR="00000000" w:rsidRDefault="006C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48C">
      <w:pPr>
        <w:pStyle w:val="HTML"/>
      </w:pPr>
      <w:r>
        <w:t xml:space="preserve">                                                      </w:t>
      </w:r>
      <w:r>
        <w:t xml:space="preserve">           -----------</w:t>
      </w:r>
    </w:p>
    <w:p w:rsidR="00000000" w:rsidRDefault="006C748C">
      <w:pPr>
        <w:pStyle w:val="HTML"/>
      </w:pPr>
      <w:r>
        <w:t>¦  КОДЫ   ¦</w:t>
      </w:r>
    </w:p>
    <w:p w:rsidR="00000000" w:rsidRDefault="006C748C">
      <w:pPr>
        <w:pStyle w:val="HTML"/>
      </w:pPr>
      <w:r>
        <w:t>+---------+</w:t>
      </w:r>
    </w:p>
    <w:p w:rsidR="00000000" w:rsidRDefault="006C748C">
      <w:pPr>
        <w:pStyle w:val="HTML"/>
      </w:pPr>
      <w:r>
        <w:t>Код формы ¦         ¦</w:t>
      </w:r>
    </w:p>
    <w:p w:rsidR="00000000" w:rsidRDefault="006C748C">
      <w:pPr>
        <w:pStyle w:val="HTML"/>
      </w:pPr>
      <w:r>
        <w:t>+---------+</w:t>
      </w:r>
    </w:p>
    <w:p w:rsidR="00000000" w:rsidRDefault="006C748C">
      <w:pPr>
        <w:pStyle w:val="HTML"/>
      </w:pPr>
      <w:r>
        <w:t>Дата      ¦         ¦</w:t>
      </w:r>
    </w:p>
    <w:p w:rsidR="00000000" w:rsidRDefault="006C748C">
      <w:pPr>
        <w:pStyle w:val="HTML"/>
      </w:pPr>
      <w:r>
        <w:t>-----------</w:t>
      </w:r>
    </w:p>
    <w:p w:rsidR="00000000" w:rsidRDefault="006C748C">
      <w:pPr>
        <w:pStyle w:val="HTML"/>
      </w:pPr>
    </w:p>
    <w:p w:rsidR="00000000" w:rsidRDefault="006C748C">
      <w:pPr>
        <w:pStyle w:val="HTML"/>
      </w:pPr>
      <w:r>
        <w:t>Остатки средств федерального бюджета</w:t>
      </w:r>
    </w:p>
    <w:p w:rsidR="00000000" w:rsidRDefault="006C748C">
      <w:pPr>
        <w:pStyle w:val="HTML"/>
      </w:pPr>
      <w:r>
        <w:t>по состоянию на 1 января текущего финансового</w:t>
      </w:r>
    </w:p>
    <w:p w:rsidR="00000000" w:rsidRDefault="006C748C">
      <w:pPr>
        <w:pStyle w:val="HTML"/>
      </w:pPr>
      <w:r>
        <w:t>года на счетах Федерального казначейства, направляемые</w:t>
      </w:r>
    </w:p>
    <w:p w:rsidR="00000000" w:rsidRDefault="006C748C">
      <w:pPr>
        <w:pStyle w:val="HTML"/>
      </w:pPr>
      <w:r>
        <w:t xml:space="preserve">в </w:t>
      </w:r>
      <w:r>
        <w:t>качестве дополнительных бюджетных ассигнований на цели,</w:t>
      </w:r>
    </w:p>
    <w:p w:rsidR="00000000" w:rsidRDefault="006C748C">
      <w:pPr>
        <w:pStyle w:val="HTML"/>
      </w:pPr>
      <w:r>
        <w:t>установленные федеральным законом о федеральном бюджете</w:t>
      </w:r>
    </w:p>
    <w:p w:rsidR="00000000" w:rsidRDefault="006C748C">
      <w:pPr>
        <w:pStyle w:val="HTML"/>
      </w:pPr>
      <w:r>
        <w:t>на текущий финансовый год и плановый период</w:t>
      </w:r>
    </w:p>
    <w:p w:rsidR="00000000" w:rsidRDefault="006C748C">
      <w:pPr>
        <w:pStyle w:val="HTML"/>
      </w:pPr>
    </w:p>
    <w:p w:rsidR="00000000" w:rsidRDefault="006C748C">
      <w:pPr>
        <w:pStyle w:val="HTML"/>
      </w:pPr>
      <w:r>
        <w:t>_________________________________________________________</w:t>
      </w:r>
    </w:p>
    <w:p w:rsidR="00000000" w:rsidRDefault="006C748C">
      <w:pPr>
        <w:pStyle w:val="HTML"/>
      </w:pPr>
      <w:r>
        <w:t>(наименование главного распорядителя сред</w:t>
      </w:r>
      <w:r>
        <w:t>ств</w:t>
      </w:r>
    </w:p>
    <w:p w:rsidR="00000000" w:rsidRDefault="006C748C">
      <w:pPr>
        <w:pStyle w:val="HTML"/>
      </w:pPr>
      <w:r>
        <w:t>федерального бюджета)</w:t>
      </w:r>
    </w:p>
    <w:p w:rsidR="00000000" w:rsidRDefault="006C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48C">
      <w:pPr>
        <w:pStyle w:val="right"/>
      </w:pPr>
      <w:r>
        <w:t>(тыс. рублей)</w:t>
      </w:r>
    </w:p>
    <w:p w:rsidR="00000000" w:rsidRDefault="006C748C">
      <w:pPr>
        <w:pStyle w:val="HTML"/>
      </w:pPr>
      <w:r>
        <w:t>----------------------------------------------------------------------------</w:t>
      </w:r>
    </w:p>
    <w:p w:rsidR="00000000" w:rsidRDefault="006C748C">
      <w:pPr>
        <w:pStyle w:val="HTML"/>
      </w:pPr>
      <w:r>
        <w:t>¦Наиме- ¦    Код бюджетной классификации     ¦        Отчетный год         ¦</w:t>
      </w:r>
    </w:p>
    <w:p w:rsidR="00000000" w:rsidRDefault="006C748C">
      <w:pPr>
        <w:pStyle w:val="HTML"/>
      </w:pPr>
      <w:r>
        <w:t xml:space="preserve">¦нование¦           отчетного года           ¦               </w:t>
      </w:r>
      <w:r>
        <w:t xml:space="preserve">              ¦</w:t>
      </w:r>
    </w:p>
    <w:p w:rsidR="00000000" w:rsidRDefault="006C748C">
      <w:pPr>
        <w:pStyle w:val="HTML"/>
      </w:pPr>
      <w:r>
        <w:t>¦       +------------------------------------+-----------------------------+</w:t>
      </w:r>
    </w:p>
    <w:p w:rsidR="00000000" w:rsidRDefault="006C748C">
      <w:pPr>
        <w:pStyle w:val="HTML"/>
      </w:pPr>
      <w:r>
        <w:t>¦       ¦раз-¦под-  ¦целевая¦вид  ¦операция  ¦бюджетные¦кассо-¦остаток     ¦</w:t>
      </w:r>
    </w:p>
    <w:p w:rsidR="00000000" w:rsidRDefault="006C748C">
      <w:pPr>
        <w:pStyle w:val="HTML"/>
      </w:pPr>
      <w:r>
        <w:t xml:space="preserve">¦       ¦дел ¦раздел¦статья ¦рас- ¦сектора   ¦ассигно- ¦вое   </w:t>
      </w:r>
      <w:r>
        <w:t>¦неиспользо- ¦</w:t>
      </w:r>
    </w:p>
    <w:p w:rsidR="00000000" w:rsidRDefault="006C748C">
      <w:pPr>
        <w:pStyle w:val="HTML"/>
      </w:pPr>
      <w:r>
        <w:t>¦       ¦    ¦      ¦       ¦ходов¦государст-¦вания    ¦испол-¦ванных      ¦</w:t>
      </w:r>
    </w:p>
    <w:p w:rsidR="00000000" w:rsidRDefault="006C748C">
      <w:pPr>
        <w:pStyle w:val="HTML"/>
      </w:pPr>
      <w:r>
        <w:t>¦       ¦    ¦      ¦       ¦     ¦венного   ¦         ¦нение ¦бюджетных   ¦</w:t>
      </w:r>
    </w:p>
    <w:p w:rsidR="00000000" w:rsidRDefault="006C748C">
      <w:pPr>
        <w:pStyle w:val="HTML"/>
      </w:pPr>
      <w:r>
        <w:t>¦       ¦    ¦      ¦       ¦     ¦управления¦         ¦      ¦ассигнований¦</w:t>
      </w:r>
    </w:p>
    <w:p w:rsidR="00000000" w:rsidRDefault="006C748C">
      <w:pPr>
        <w:pStyle w:val="HTML"/>
      </w:pPr>
      <w:r>
        <w:t>+-------+-</w:t>
      </w:r>
      <w:r>
        <w:t>---+------+-------+-----+----------+---------+------+------------+</w:t>
      </w:r>
    </w:p>
    <w:p w:rsidR="00000000" w:rsidRDefault="006C748C">
      <w:pPr>
        <w:pStyle w:val="HTML"/>
      </w:pPr>
      <w:r>
        <w:t>+-------+----+------+-------+-----+----------+---------+------+------------+</w:t>
      </w:r>
    </w:p>
    <w:p w:rsidR="00000000" w:rsidRDefault="006C748C">
      <w:pPr>
        <w:pStyle w:val="HTML"/>
      </w:pPr>
      <w:r>
        <w:t>+-------+----+------+-------+-----+----------+---------+------+------------+</w:t>
      </w:r>
    </w:p>
    <w:p w:rsidR="00000000" w:rsidRDefault="006C748C">
      <w:pPr>
        <w:pStyle w:val="HTML"/>
      </w:pPr>
      <w:r>
        <w:lastRenderedPageBreak/>
        <w:t>--------+----+------+-------+-----+</w:t>
      </w:r>
      <w:r>
        <w:t>----------+---------+------+-------------</w:t>
      </w:r>
    </w:p>
    <w:p w:rsidR="00000000" w:rsidRDefault="006C748C">
      <w:pPr>
        <w:pStyle w:val="HTML"/>
      </w:pPr>
    </w:p>
    <w:p w:rsidR="00000000" w:rsidRDefault="006C748C">
      <w:pPr>
        <w:pStyle w:val="HTML"/>
      </w:pPr>
      <w:r>
        <w:t>Главный распорядитель средств</w:t>
      </w:r>
    </w:p>
    <w:p w:rsidR="00000000" w:rsidRDefault="006C748C">
      <w:pPr>
        <w:pStyle w:val="HTML"/>
      </w:pPr>
      <w:r>
        <w:t>федерального бюджета</w:t>
      </w:r>
    </w:p>
    <w:p w:rsidR="00000000" w:rsidRDefault="006C748C">
      <w:pPr>
        <w:pStyle w:val="HTML"/>
      </w:pPr>
      <w:r>
        <w:t>________________________ ________              Исполнитель _________________</w:t>
      </w:r>
    </w:p>
    <w:p w:rsidR="00000000" w:rsidRDefault="006C748C">
      <w:pPr>
        <w:pStyle w:val="HTML"/>
      </w:pPr>
      <w:r>
        <w:t>(подпись руководителя)   (дата)                               (подпись)</w:t>
      </w:r>
    </w:p>
    <w:p w:rsidR="00000000" w:rsidRDefault="006C748C">
      <w:pPr>
        <w:pStyle w:val="HTML"/>
      </w:pPr>
    </w:p>
    <w:p w:rsidR="00000000" w:rsidRDefault="006C748C">
      <w:pPr>
        <w:pStyle w:val="HTML"/>
      </w:pPr>
      <w:r>
        <w:t>Телефон ____</w:t>
      </w:r>
      <w:r>
        <w:t>_________________</w:t>
      </w:r>
    </w:p>
    <w:p w:rsidR="00000000" w:rsidRDefault="006C748C">
      <w:pPr>
        <w:pStyle w:val="HTML"/>
      </w:pPr>
    </w:p>
    <w:p w:rsidR="00000000" w:rsidRDefault="006C748C">
      <w:pPr>
        <w:pStyle w:val="HTML"/>
      </w:pPr>
      <w:r>
        <w:t>Согласовано _________________________________</w:t>
      </w:r>
    </w:p>
    <w:p w:rsidR="00000000" w:rsidRDefault="006C748C">
      <w:pPr>
        <w:pStyle w:val="HTML"/>
      </w:pPr>
      <w:r>
        <w:t>(орган Федерального казначейства)</w:t>
      </w:r>
    </w:p>
    <w:p w:rsidR="00000000" w:rsidRDefault="006C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48C">
      <w:pPr>
        <w:pStyle w:val="right"/>
      </w:pPr>
      <w:r>
        <w:t>Источник - Приказ Рособразования от 24.12.2007 № 2402</w:t>
      </w:r>
    </w:p>
    <w:p w:rsidR="00000000" w:rsidRDefault="006C7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https://порядокправа.рф/obrazecy/ostatki_sredstv_federalnogo_byudzheta_tekushhego_finansovogo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_goda_na_schetax_federalnogo_kaznachejstva_.htm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8C"/>
    <w:rsid w:val="006C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2F8AC3-A1A2-4237-B17B-3E6000A27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tatki_sredstv_federalnogo_byudzheta_tekushhego_finansovogo_goda_na_schetax_federalnogo_kaznachej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Остатки средств федерального бюджета текущего финансового года на счетах Федерального казначейства, направляемые в качестве дополнительных бюджетных ассигнований на цели, установленные Федеральным законом о федеральном бюджете на текущий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2022-08-11T07:51:00Z</dcterms:created>
  <dcterms:modified xsi:type="dcterms:W3CDTF">2022-08-11T07:51:00Z</dcterms:modified>
</cp:coreProperties>
</file>