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F61">
      <w:pPr>
        <w:pStyle w:val="1"/>
        <w:rPr>
          <w:rFonts w:eastAsia="Times New Roman"/>
        </w:rPr>
      </w:pPr>
      <w:r>
        <w:rPr>
          <w:rFonts w:eastAsia="Times New Roman"/>
        </w:rPr>
        <w:t>Основные сведения о повреждении (разрушении) сельскохозяйственных объектов и объектов инфраструктуры. Форма № 3 (образец)</w:t>
      </w:r>
    </w:p>
    <w:p w:rsidR="00000000" w:rsidRDefault="00E60F61">
      <w:pPr>
        <w:pStyle w:val="right"/>
      </w:pPr>
      <w:r>
        <w:t xml:space="preserve">Приложение N 13 к Методическим рекомендациям по оформлению документов для экспертной оценки ущерба в отраслях агропромышленного комплекса, пострадавших от чрезвычайных ситуаций природного характера </w:t>
      </w:r>
    </w:p>
    <w:p w:rsidR="00000000" w:rsidRDefault="00E60F61">
      <w:pPr>
        <w:pStyle w:val="right"/>
        <w:spacing w:after="240" w:afterAutospacing="0"/>
      </w:pPr>
      <w:r>
        <w:t xml:space="preserve">Образец </w:t>
      </w:r>
    </w:p>
    <w:p w:rsidR="00000000" w:rsidRDefault="00E60F61">
      <w:pPr>
        <w:pStyle w:val="right"/>
      </w:pPr>
      <w:r>
        <w:t>Форма 3</w:t>
      </w:r>
    </w:p>
    <w:p w:rsidR="00000000" w:rsidRDefault="00E60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F61">
      <w:pPr>
        <w:pStyle w:val="3"/>
        <w:rPr>
          <w:rFonts w:eastAsia="Times New Roman"/>
        </w:rPr>
      </w:pPr>
      <w:r>
        <w:rPr>
          <w:rFonts w:eastAsia="Times New Roman"/>
        </w:rPr>
        <w:t>ОСНОВНЫЕ СВЕДЕНИЯ О ПОВРЕЖДЕНИИ (РАЗРУШ</w:t>
      </w:r>
      <w:r>
        <w:rPr>
          <w:rFonts w:eastAsia="Times New Roman"/>
        </w:rPr>
        <w:t>ЕНИИ) СЕЛЬСКОХОЗЯЙСТВЕННЫХ ОБЪЕКТОВ И ОБЪЕКТОВ ИНФРАСТРУКТУРЫ</w:t>
      </w:r>
    </w:p>
    <w:p w:rsidR="00000000" w:rsidRDefault="00E60F61">
      <w:pPr>
        <w:pStyle w:val="HTML"/>
      </w:pPr>
      <w:r>
        <w:t>----------------------------------------------------------------------------------------------</w:t>
      </w:r>
    </w:p>
    <w:p w:rsidR="00000000" w:rsidRDefault="00E60F61">
      <w:pPr>
        <w:pStyle w:val="HTML"/>
      </w:pPr>
      <w:r>
        <w:t>¦Наиме-  ¦Степень¦   По данным бухгалтерского учета    ¦  Сумма  ¦   Возмещение    ¦Невозме- ¦</w:t>
      </w:r>
    </w:p>
    <w:p w:rsidR="00000000" w:rsidRDefault="00E60F61">
      <w:pPr>
        <w:pStyle w:val="HTML"/>
      </w:pPr>
      <w:r>
        <w:t>¦нов</w:t>
      </w:r>
      <w:r>
        <w:t>ание ¦повреж-¦                                     ¦ затрат  ¦затрат, тыс. руб.¦щенные   ¦</w:t>
      </w:r>
    </w:p>
    <w:p w:rsidR="00000000" w:rsidRDefault="00E60F61">
      <w:pPr>
        <w:pStyle w:val="HTML"/>
      </w:pPr>
      <w:r>
        <w:t>¦повреж- ¦дения  +-------------------------------------+ на АВР  +-----------------+затраты, ¦</w:t>
      </w:r>
    </w:p>
    <w:p w:rsidR="00000000" w:rsidRDefault="00E60F61">
      <w:pPr>
        <w:pStyle w:val="HTML"/>
      </w:pPr>
      <w:r>
        <w:t xml:space="preserve">¦денного ¦(разру-¦Год  ¦Балансовая¦Амортизи-¦Остаточная¦   (по   ¦из  </w:t>
      </w:r>
      <w:r>
        <w:t xml:space="preserve">    ¦   из   ¦тыс. руб.¦</w:t>
      </w:r>
    </w:p>
    <w:p w:rsidR="00000000" w:rsidRDefault="00E60F61">
      <w:pPr>
        <w:pStyle w:val="HTML"/>
      </w:pPr>
      <w:r>
        <w:t>¦(разру- ¦шения) ¦пост-¦стоимость,¦ровано,  ¦стоимость,¦ смете), ¦средств ¦средств ¦         ¦</w:t>
      </w:r>
    </w:p>
    <w:p w:rsidR="00000000" w:rsidRDefault="00E60F61">
      <w:pPr>
        <w:pStyle w:val="HTML"/>
      </w:pPr>
      <w:r>
        <w:t>¦шенного)¦       ¦ройки¦тыс. руб. ¦тыс. руб.¦тыс. руб. ¦тыс. руб.¦пред-   ¦местного¦         ¦</w:t>
      </w:r>
    </w:p>
    <w:p w:rsidR="00000000" w:rsidRDefault="00E60F61">
      <w:pPr>
        <w:pStyle w:val="HTML"/>
      </w:pPr>
      <w:r>
        <w:t xml:space="preserve">¦объекта ¦       ¦     ¦          ¦      </w:t>
      </w:r>
      <w:r>
        <w:t xml:space="preserve">   ¦          ¦         ¦приятия ¦бюджета ¦         ¦</w:t>
      </w:r>
    </w:p>
    <w:p w:rsidR="00000000" w:rsidRDefault="00E60F61">
      <w:pPr>
        <w:pStyle w:val="HTML"/>
      </w:pPr>
      <w:r>
        <w:t>+--------+-------+-----+----------+---------+----------+---------+--------+--------+---------+</w:t>
      </w:r>
    </w:p>
    <w:p w:rsidR="00000000" w:rsidRDefault="00E60F61">
      <w:pPr>
        <w:pStyle w:val="HTML"/>
      </w:pPr>
      <w:r>
        <w:t>¦   1    ¦   2   ¦  3  ¦    4     ¦    5    ¦    6     ¦    7    ¦   8    ¦   9    ¦   10    ¦</w:t>
      </w:r>
    </w:p>
    <w:p w:rsidR="00000000" w:rsidRDefault="00E60F61">
      <w:pPr>
        <w:pStyle w:val="HTML"/>
      </w:pPr>
      <w:r>
        <w:t>+--------+--</w:t>
      </w:r>
      <w:r>
        <w:t>-----+-----+----------+---------+----------+---------+--------+--------+---------+</w:t>
      </w:r>
    </w:p>
    <w:p w:rsidR="00000000" w:rsidRDefault="00E60F61">
      <w:pPr>
        <w:pStyle w:val="HTML"/>
      </w:pPr>
      <w:r>
        <w:t>+--------+-------+-----+----------+---------+----------+---------+--------+--------+---------+</w:t>
      </w:r>
    </w:p>
    <w:p w:rsidR="00000000" w:rsidRDefault="00E60F61">
      <w:pPr>
        <w:pStyle w:val="HTML"/>
      </w:pPr>
      <w:r>
        <w:t xml:space="preserve">¦...     ¦       ¦     ¦          ¦         ¦          ¦         ¦        ¦   </w:t>
      </w:r>
      <w:r>
        <w:t xml:space="preserve">     ¦         ¦</w:t>
      </w:r>
    </w:p>
    <w:p w:rsidR="00000000" w:rsidRDefault="00E60F61">
      <w:pPr>
        <w:pStyle w:val="HTML"/>
      </w:pPr>
      <w:r>
        <w:t>---------+-------+-----+----------+---------+----------+---------+--------+--------+----------</w:t>
      </w:r>
    </w:p>
    <w:p w:rsidR="00000000" w:rsidRDefault="00E60F61">
      <w:pPr>
        <w:pStyle w:val="HTML"/>
      </w:pPr>
    </w:p>
    <w:p w:rsidR="00000000" w:rsidRDefault="00E60F61">
      <w:pPr>
        <w:pStyle w:val="HTML"/>
      </w:pPr>
      <w:r>
        <w:t>Руководитель хозяйства ____________________________ _______________________</w:t>
      </w:r>
    </w:p>
    <w:p w:rsidR="00000000" w:rsidRDefault="00E60F61">
      <w:pPr>
        <w:pStyle w:val="HTML"/>
      </w:pPr>
      <w:r>
        <w:t>Главный бухгалтер хозяйства _______________________ _______________</w:t>
      </w:r>
      <w:r>
        <w:t>________</w:t>
      </w:r>
    </w:p>
    <w:p w:rsidR="00000000" w:rsidRDefault="00E60F61">
      <w:pPr>
        <w:pStyle w:val="HTML"/>
      </w:pPr>
      <w:r>
        <w:t>М.П.</w:t>
      </w:r>
    </w:p>
    <w:p w:rsidR="00000000" w:rsidRDefault="00E60F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F61">
      <w:pPr>
        <w:pStyle w:val="right"/>
      </w:pPr>
      <w:r>
        <w:lastRenderedPageBreak/>
        <w:t>Источник - Методические рекомендации Минсельхоза России от 28.03.2011 № 8</w:t>
      </w:r>
    </w:p>
    <w:p w:rsidR="00000000" w:rsidRDefault="00E60F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https://порядокправа.рф/obrazecy/osnovnye_svedeniya_o_povrezhdenii_razrushenii_selskoxozyajstvennyx_obektov_i_obektov_infrastruktury.htm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61"/>
    <w:rsid w:val="00E6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4ED877-C64F-428A-9C91-556A5178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svedeniya_o_povrezhdenii_razrushenii_selskoxozyajstvennyx_obektov_i_obektov_infrastruk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сведения о повреждении (разрушении) сельскохозяйственных объектов и объектов инфраструктуры. Форма № 3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2022-08-11T07:46:00Z</dcterms:created>
  <dcterms:modified xsi:type="dcterms:W3CDTF">2022-08-11T07:46:00Z</dcterms:modified>
</cp:coreProperties>
</file>