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2A3C">
      <w:pPr>
        <w:pStyle w:val="1"/>
        <w:rPr>
          <w:rFonts w:eastAsia="Times New Roman"/>
        </w:rPr>
      </w:pPr>
      <w:r>
        <w:rPr>
          <w:rFonts w:eastAsia="Times New Roman"/>
        </w:rPr>
        <w:t>Опросник для поставщиков, осуществляющих поставки продовольственных товаров в торговые сети</w:t>
      </w:r>
    </w:p>
    <w:p w:rsidR="00000000" w:rsidRDefault="009B2A3C">
      <w:pPr>
        <w:pStyle w:val="right"/>
      </w:pPr>
      <w:r>
        <w:t xml:space="preserve">Приложение 2 к Методическим рекомендациям по анализу договорной практики торговых сетей </w:t>
      </w:r>
    </w:p>
    <w:p w:rsidR="00000000" w:rsidRDefault="009B2A3C">
      <w:pPr>
        <w:pStyle w:val="3"/>
        <w:rPr>
          <w:rFonts w:eastAsia="Times New Roman"/>
        </w:rPr>
      </w:pPr>
      <w:r>
        <w:rPr>
          <w:rFonts w:eastAsia="Times New Roman"/>
        </w:rPr>
        <w:t>ОПРОСНИК</w:t>
      </w:r>
    </w:p>
    <w:p w:rsidR="00000000" w:rsidRDefault="009B2A3C">
      <w:pPr>
        <w:pStyle w:val="just"/>
      </w:pPr>
      <w:r>
        <w:t>1. С каким количеством торговых сетей Ваша организация сотрудничает?</w:t>
      </w:r>
    </w:p>
    <w:p w:rsidR="00000000" w:rsidRDefault="009B2A3C">
      <w:pPr>
        <w:pStyle w:val="just"/>
      </w:pPr>
      <w:r>
        <w:t xml:space="preserve">2. Какова продолжительность сотрудничества Вашей организации с торговой сетью "N" </w:t>
      </w:r>
      <w:r>
        <w:rPr>
          <w:vertAlign w:val="superscript"/>
        </w:rPr>
        <w:t>1</w:t>
      </w:r>
      <w:r>
        <w:t xml:space="preserve"> (указать факты прекращения договорных отношений и их причины)?</w:t>
      </w:r>
    </w:p>
    <w:p w:rsidR="00000000" w:rsidRDefault="009B2A3C">
      <w:pPr>
        <w:pStyle w:val="sel"/>
        <w:divId w:val="1161889875"/>
      </w:pPr>
      <w:r>
        <w:t>1 Если торговых сетей несколько, дальней</w:t>
      </w:r>
      <w:r>
        <w:t>ший опрос необходимо провести по каждой из таких сетей.</w:t>
      </w:r>
    </w:p>
    <w:p w:rsidR="00000000" w:rsidRDefault="009B2A3C">
      <w:pPr>
        <w:pStyle w:val="just"/>
      </w:pPr>
      <w:r>
        <w:t>3. Какую долю в объемах поставок товара Вашей организации занимает торговая сеть "N"?</w:t>
      </w:r>
    </w:p>
    <w:p w:rsidR="00000000" w:rsidRDefault="009B2A3C">
      <w:pPr>
        <w:pStyle w:val="just"/>
      </w:pPr>
      <w:r>
        <w:t>4. Условия поставки Вашей организации в торговую сеть "N" аналогичны условиям поставки в другие торговые сети, в к</w:t>
      </w:r>
      <w:r>
        <w:t>оторые Вы поставляете продовольственные товары в рамках одного субъекта Российской Федерации?</w:t>
      </w:r>
    </w:p>
    <w:p w:rsidR="00000000" w:rsidRDefault="009B2A3C">
      <w:pPr>
        <w:pStyle w:val="just"/>
      </w:pPr>
      <w:r>
        <w:t>5. Какова доля (от товарооборота в стоимостном выражении) дополнительных совокупных выплат Вашей организации (бонусы, штрафы, выплаты за маркетинговые услуги и пр</w:t>
      </w:r>
      <w:r>
        <w:t>.) в пользу торговой сети "N" за последний год?</w:t>
      </w:r>
    </w:p>
    <w:p w:rsidR="00000000" w:rsidRDefault="009B2A3C">
      <w:pPr>
        <w:pStyle w:val="just"/>
      </w:pPr>
      <w:r>
        <w:t>6. Изменились ли за последний год количество и состав дополнительных выплат, осуществляемых Вашей организацией торговой сети "N"?</w:t>
      </w:r>
    </w:p>
    <w:p w:rsidR="00000000" w:rsidRDefault="009B2A3C">
      <w:pPr>
        <w:pStyle w:val="just"/>
      </w:pPr>
      <w:r>
        <w:t>7. Каково соотношение каждого вида платежа в общей доле совокупных выплат торг</w:t>
      </w:r>
      <w:r>
        <w:t>овой сети "N"?</w:t>
      </w:r>
    </w:p>
    <w:p w:rsidR="00000000" w:rsidRDefault="009B2A3C">
      <w:pPr>
        <w:pStyle w:val="just"/>
      </w:pPr>
      <w:r>
        <w:t>8. Соответствует ли, на Ваш взгляд, принципам свободы договора отношения, возникающие между Вашей организацией и торговой сетью "N"?</w:t>
      </w:r>
    </w:p>
    <w:p w:rsidR="00000000" w:rsidRDefault="009B2A3C">
      <w:pPr>
        <w:pStyle w:val="just"/>
      </w:pPr>
      <w:r>
        <w:t>9. Есть ли возможность у Вашей организации при заключении договоров с торговой сетью "N" отклонять невыгодны</w:t>
      </w:r>
      <w:r>
        <w:t>е для Вашей организации условия поставки товара?</w:t>
      </w:r>
    </w:p>
    <w:p w:rsidR="00000000" w:rsidRDefault="009B2A3C">
      <w:pPr>
        <w:pStyle w:val="just"/>
      </w:pPr>
      <w:r>
        <w:t>10. Является ли обычной практикой во взаимоотношениях Вашей организации и торговой сети "N", успешное отстаивание требований, отвечающих интересам Вашей организации?</w:t>
      </w:r>
    </w:p>
    <w:p w:rsidR="00000000" w:rsidRDefault="009B2A3C">
      <w:pPr>
        <w:pStyle w:val="just"/>
      </w:pPr>
      <w:r>
        <w:t xml:space="preserve">11. Произошли ли за последний год другие </w:t>
      </w:r>
      <w:r>
        <w:t>изменения в практике взаимодействия Вашей организации и торговой сети "N" (ухудшились, не почувствовали изменений, улучшились), в чем они выражаются?</w:t>
      </w:r>
    </w:p>
    <w:p w:rsidR="00000000" w:rsidRDefault="009B2A3C">
      <w:pPr>
        <w:pStyle w:val="just"/>
      </w:pPr>
      <w:r>
        <w:lastRenderedPageBreak/>
        <w:t>12. Существует ли практика рассылки писем (в том числе электронных), ужесточающих требования в отношении В</w:t>
      </w:r>
      <w:r>
        <w:t>ашей организации со стороны торговой сети "N" (указать, как часто Ваша организация получает такого рода письма)?</w:t>
      </w:r>
    </w:p>
    <w:p w:rsidR="00000000" w:rsidRDefault="009B2A3C">
      <w:pPr>
        <w:pStyle w:val="just"/>
      </w:pPr>
      <w:r>
        <w:t xml:space="preserve">13. Получала ли Ваша организация от торговой сети "N" оферту об изменении условий договора поставки в связи со вступлением в силу Федерального </w:t>
      </w:r>
      <w:r>
        <w:t>закона от 28.12.2009 N 381-ФЗ "Об основах государственного регулирования торговой деятельности в Российской Федерации" (далее - Закон о торговле)? Каков результат?</w:t>
      </w:r>
    </w:p>
    <w:p w:rsidR="00000000" w:rsidRDefault="009B2A3C">
      <w:pPr>
        <w:pStyle w:val="just"/>
      </w:pPr>
      <w:r>
        <w:t xml:space="preserve">14. Направляла ли Ваша организация в торговую сеть "N" оферту об изменении условий договора </w:t>
      </w:r>
      <w:r>
        <w:t>поставки в связи со вступлением в силу Закона о торговле? Каков результат?</w:t>
      </w:r>
    </w:p>
    <w:p w:rsidR="00000000" w:rsidRDefault="009B2A3C">
      <w:pPr>
        <w:pStyle w:val="just"/>
      </w:pPr>
      <w:r>
        <w:t>15. Принимаются ли, по Вашему мнению, органами государственной власти субъекта Российской Федерации, органами местного самоуправления, иными осуществляющими функции указанных органо</w:t>
      </w:r>
      <w:r>
        <w:t>в органами или организациями акты и (или) осуществляются действия (бездействие), которые приводят или могут привести к установлению на товарном рынке правил осуществления торговой деятельности, отличающихся от аналогичных правил, установленных федеральными</w:t>
      </w:r>
      <w:r>
        <w:t xml:space="preserve"> законами и иными нормативными правовыми актами Российской Федерации (статья 15 Закона о торговле)? Если принимаются акты и (или) осуществляются действия, то укажите, какие?</w:t>
      </w:r>
    </w:p>
    <w:p w:rsidR="00000000" w:rsidRDefault="009B2A3C">
      <w:pPr>
        <w:pStyle w:val="just"/>
      </w:pPr>
      <w:r>
        <w:t>16. Создаются ли на территории региона, по Вашему мнению, органами власти преферен</w:t>
      </w:r>
      <w:r>
        <w:t>циальные условия для местных поставщиков и/или производителей и барьеры для поставщиков из других субъектов Российской Федерации?</w:t>
      </w:r>
    </w:p>
    <w:p w:rsidR="00000000" w:rsidRDefault="009B2A3C">
      <w:pPr>
        <w:pStyle w:val="just"/>
      </w:pPr>
      <w:r>
        <w:t>17. Какими действиями, по Вашему мнению, органов власти вышеназванные преференции и барьеры создаются?</w:t>
      </w:r>
    </w:p>
    <w:p w:rsidR="00000000" w:rsidRDefault="009B2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A3C">
      <w:pPr>
        <w:pStyle w:val="right"/>
      </w:pPr>
      <w:r>
        <w:t xml:space="preserve">Источник - Письмо ФАС </w:t>
      </w:r>
      <w:r>
        <w:t>РФ от 09.04.2010 № ИА/10132</w:t>
      </w:r>
    </w:p>
    <w:p w:rsidR="00000000" w:rsidRDefault="009B2A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https://порядокправа.рф/obrazecy/oprosnik_dlya_postavshhikov_osushhestvlyayushhix_postavki_prodovolstvennyx_tovarov_v_torgovye_seti.htm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A3C"/>
    <w:rsid w:val="009B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55F63F-F0C5-49BC-AA50-CF35F75C8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889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osnik_dlya_postavshhikov_osushhestvlyayushhix_postavki_prodovolstvennyx_tovarov_v_torgovye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3354</Characters>
  <Application>Microsoft Office Word</Application>
  <DocSecurity>0</DocSecurity>
  <Lines>27</Lines>
  <Paragraphs>7</Paragraphs>
  <ScaleCrop>false</ScaleCrop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Опросник для поставщиков, осуществляющих поставки продовольственных товаров в торговые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2022-08-11T07:31:00Z</dcterms:created>
  <dcterms:modified xsi:type="dcterms:W3CDTF">2022-08-11T07:31:00Z</dcterms:modified>
</cp:coreProperties>
</file>