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8B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 нарушении законодательства о защите прав потребителей</w:t>
      </w:r>
    </w:p>
    <w:p w:rsidR="00000000" w:rsidRDefault="009878B2">
      <w:pPr>
        <w:pStyle w:val="right"/>
      </w:pPr>
      <w:r>
        <w:t xml:space="preserve">Приложение 1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98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8B2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ОПРЕДЕЛЕНИЕ</w:t>
      </w:r>
    </w:p>
    <w:p w:rsidR="00000000" w:rsidRDefault="009878B2">
      <w:pPr>
        <w:pStyle w:val="HTML"/>
      </w:pPr>
      <w:r>
        <w:t>О ВОЗБУЖДЕНИИ ДЕЛА О НАРУШЕНИИ ЗАКОНОДАТЕЛЬСТВА</w:t>
      </w:r>
    </w:p>
    <w:p w:rsidR="00000000" w:rsidRDefault="009878B2">
      <w:pPr>
        <w:pStyle w:val="HTML"/>
      </w:pPr>
      <w:r>
        <w:t>О ЗАЩИТЕ ПРАВ ПОТРЕБИТЕЛЕЙ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"__"_____________ 199_ г.                         ____________________</w:t>
      </w:r>
    </w:p>
    <w:p w:rsidR="00000000" w:rsidRDefault="009878B2">
      <w:pPr>
        <w:pStyle w:val="HTML"/>
      </w:pPr>
      <w:r>
        <w:t>(место рассмотрения)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Председатель  комиссии  МАП России (наименование территори</w:t>
      </w:r>
      <w:r>
        <w:t>ального</w:t>
      </w:r>
    </w:p>
    <w:p w:rsidR="00000000" w:rsidRDefault="009878B2">
      <w:pPr>
        <w:pStyle w:val="HTML"/>
      </w:pPr>
      <w:r>
        <w:t>управления) по рассмотрению дел о нарушениях законодательства о защите</w:t>
      </w:r>
    </w:p>
    <w:p w:rsidR="00000000" w:rsidRDefault="009878B2">
      <w:pPr>
        <w:pStyle w:val="HTML"/>
      </w:pPr>
      <w:r>
        <w:t>прав  потребителей,  рассмотрев  представленные материалы,  признал их</w:t>
      </w:r>
    </w:p>
    <w:p w:rsidR="00000000" w:rsidRDefault="009878B2">
      <w:pPr>
        <w:pStyle w:val="HTML"/>
      </w:pPr>
      <w:r>
        <w:t>достаточными  для  возбуждения  дела.  На основании пункта 1 статьи 40</w:t>
      </w:r>
    </w:p>
    <w:p w:rsidR="00000000" w:rsidRDefault="009878B2">
      <w:pPr>
        <w:pStyle w:val="HTML"/>
      </w:pPr>
      <w:r>
        <w:t>Закона  Российской  Федерации "О за</w:t>
      </w:r>
      <w:r>
        <w:t>щите прав потребителей" (в редакции</w:t>
      </w:r>
    </w:p>
    <w:p w:rsidR="00000000" w:rsidRDefault="009878B2">
      <w:pPr>
        <w:pStyle w:val="HTML"/>
      </w:pPr>
      <w:r>
        <w:t>Федерального  закона от 9 января 1996 года) и в соответствии с пунктом</w:t>
      </w:r>
    </w:p>
    <w:p w:rsidR="00000000" w:rsidRDefault="009878B2">
      <w:pPr>
        <w:pStyle w:val="HTML"/>
      </w:pPr>
      <w:r>
        <w:t>1.8 Положения о порядке рассмотрения МАП России и его территориальными</w:t>
      </w:r>
    </w:p>
    <w:p w:rsidR="00000000" w:rsidRDefault="009878B2">
      <w:pPr>
        <w:pStyle w:val="HTML"/>
      </w:pPr>
      <w:r>
        <w:t>управлениями дел о нарушениях законов и иных правовых актов Российской</w:t>
      </w:r>
    </w:p>
    <w:p w:rsidR="00000000" w:rsidRDefault="009878B2">
      <w:pPr>
        <w:pStyle w:val="HTML"/>
      </w:pPr>
      <w:r>
        <w:t>Федерац</w:t>
      </w:r>
      <w:r>
        <w:t>ии,  регулирующих отношения в области защиты прав потребителей,</w:t>
      </w:r>
    </w:p>
    <w:p w:rsidR="00000000" w:rsidRDefault="009878B2">
      <w:pPr>
        <w:pStyle w:val="HTML"/>
      </w:pPr>
      <w:r>
        <w:t>определил:</w:t>
      </w:r>
    </w:p>
    <w:p w:rsidR="00000000" w:rsidRDefault="009878B2">
      <w:pPr>
        <w:pStyle w:val="HTML"/>
      </w:pPr>
      <w:r>
        <w:t>1.   Возбудить  дело  о нарушении  ст.   ____  Закона  Российской</w:t>
      </w:r>
    </w:p>
    <w:p w:rsidR="00000000" w:rsidRDefault="009878B2">
      <w:pPr>
        <w:pStyle w:val="HTML"/>
      </w:pPr>
      <w:r>
        <w:t>Федерации  "О защите прав потребителей" в редакции Федерального закона</w:t>
      </w:r>
    </w:p>
    <w:p w:rsidR="00000000" w:rsidRDefault="009878B2">
      <w:pPr>
        <w:pStyle w:val="HTML"/>
      </w:pPr>
      <w:r>
        <w:t xml:space="preserve">от  9 января  1996  года  (иных  законов  и </w:t>
      </w:r>
      <w:r>
        <w:t>правовых  актов Российской</w:t>
      </w:r>
    </w:p>
    <w:p w:rsidR="00000000" w:rsidRDefault="009878B2">
      <w:pPr>
        <w:pStyle w:val="HTML"/>
      </w:pPr>
      <w:r>
        <w:t>Федерации, регулирующих отношения в области защиты прав  потребителей)</w:t>
      </w: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(наименование организации (ф.и.о. индивидуального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предпринимателя), в отношении которой возбуждено дело, адрес)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2. Утвердить комиссию по рассмотрению дела в составе:</w:t>
      </w:r>
    </w:p>
    <w:p w:rsidR="00000000" w:rsidRDefault="009878B2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9878B2">
      <w:pPr>
        <w:pStyle w:val="HTML"/>
      </w:pPr>
      <w:r>
        <w:t>(персональный состав комиссии с указанием должностей)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3. Привлечь к участию в деле в качестве заинтересованного лица</w:t>
      </w: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(наименование - для юридических лиц;</w:t>
      </w:r>
    </w:p>
    <w:p w:rsidR="00000000" w:rsidRDefault="009878B2">
      <w:pPr>
        <w:pStyle w:val="HTML"/>
      </w:pPr>
      <w:r>
        <w:t>фамилия, имя, отчество - дл</w:t>
      </w:r>
      <w:r>
        <w:t>я физических лиц)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4. Назначить дело к рассмотрению на ______________________________</w:t>
      </w:r>
    </w:p>
    <w:p w:rsidR="00000000" w:rsidRDefault="009878B2">
      <w:pPr>
        <w:pStyle w:val="HTML"/>
      </w:pPr>
      <w:r>
        <w:t>(дата, время, адрес)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Явка  лица,   в  отношении  которого  возбуждено  дело,  или  его</w:t>
      </w:r>
    </w:p>
    <w:p w:rsidR="00000000" w:rsidRDefault="009878B2">
      <w:pPr>
        <w:pStyle w:val="HTML"/>
      </w:pPr>
      <w:r>
        <w:t>представите</w:t>
      </w:r>
      <w:r>
        <w:t>ля   (с   доверенностью  на  участие  в рассмотрении  дела)</w:t>
      </w:r>
    </w:p>
    <w:p w:rsidR="00000000" w:rsidRDefault="009878B2">
      <w:pPr>
        <w:pStyle w:val="HTML"/>
      </w:pPr>
      <w:r>
        <w:t>обязательна</w:t>
      </w: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(наименование организации (фамилия, имя, отчество</w:t>
      </w:r>
    </w:p>
    <w:p w:rsidR="00000000" w:rsidRDefault="009878B2">
      <w:pPr>
        <w:pStyle w:val="HTML"/>
      </w:pPr>
      <w:r>
        <w:lastRenderedPageBreak/>
        <w:t>индивидуального предпринимателя), адрес)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5.  Продавцу  (изгото</w:t>
      </w:r>
      <w:r>
        <w:t>вителю,  исполнителю),  в отношении которого</w:t>
      </w:r>
    </w:p>
    <w:p w:rsidR="00000000" w:rsidRDefault="009878B2">
      <w:pPr>
        <w:pStyle w:val="HTML"/>
      </w:pPr>
      <w:r>
        <w:t>возбуждено дело,</w:t>
      </w: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(наименование организации (фамилия, имя, отчество</w:t>
      </w:r>
    </w:p>
    <w:p w:rsidR="00000000" w:rsidRDefault="009878B2">
      <w:pPr>
        <w:pStyle w:val="HTML"/>
      </w:pPr>
      <w:r>
        <w:t>индивидуального предпринимателя))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представить в срок до ___________ следующие документы и материалы:</w:t>
      </w:r>
    </w:p>
    <w:p w:rsidR="00000000" w:rsidRDefault="009878B2">
      <w:pPr>
        <w:pStyle w:val="HTML"/>
      </w:pPr>
      <w:r>
        <w:t>______________________________________________________________________</w:t>
      </w:r>
    </w:p>
    <w:p w:rsidR="00000000" w:rsidRDefault="009878B2">
      <w:pPr>
        <w:pStyle w:val="HTML"/>
      </w:pPr>
      <w:r>
        <w:t>(перечень документов и материалов)</w:t>
      </w:r>
    </w:p>
    <w:p w:rsidR="00000000" w:rsidRDefault="009878B2">
      <w:pPr>
        <w:pStyle w:val="HTML"/>
      </w:pPr>
    </w:p>
    <w:p w:rsidR="00000000" w:rsidRDefault="009878B2">
      <w:pPr>
        <w:pStyle w:val="HTML"/>
      </w:pPr>
      <w:r>
        <w:t>Председатель комиссии ___________   _____________________________</w:t>
      </w:r>
    </w:p>
    <w:p w:rsidR="00000000" w:rsidRDefault="009878B2">
      <w:pPr>
        <w:pStyle w:val="HTML"/>
      </w:pPr>
      <w:r>
        <w:t xml:space="preserve">(подпись)       </w:t>
      </w:r>
      <w:r>
        <w:t xml:space="preserve">  (расшифровка подписи)</w:t>
      </w:r>
    </w:p>
    <w:p w:rsidR="00000000" w:rsidRDefault="0098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8B2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987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https://порядокправа.рф/obrazecy/opredelenie_o_vozbuzhdenii_dela_o_narushenii_zakonodatelstva_o_zashhite_prav_potrebitelej.htm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B2"/>
    <w:rsid w:val="0098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095B7-061E-41B9-ACD0-704DCA8A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_narushenii_zakonodatelstva_o_zashhite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 нарушении законодательства о защите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