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055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приостановлении рассмотрения дела о нарушении антимонопольного законодательства</w:t>
      </w:r>
    </w:p>
    <w:p w:rsidR="00000000" w:rsidRDefault="00F34055">
      <w:pPr>
        <w:pStyle w:val="right"/>
      </w:pPr>
      <w:r>
        <w:t>Приложение N 4 к Приказу ФАС России от 22.12.2006 N 337</w:t>
      </w:r>
    </w:p>
    <w:p w:rsidR="00000000" w:rsidRDefault="00F34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055">
      <w:pPr>
        <w:pStyle w:val="left"/>
      </w:pPr>
      <w:r>
        <w:t>На бланке</w:t>
      </w:r>
    </w:p>
    <w:p w:rsidR="00000000" w:rsidRDefault="00F34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055">
      <w:pPr>
        <w:pStyle w:val="HTML"/>
      </w:pPr>
      <w:r>
        <w:t xml:space="preserve">                           ОПРЕДЕЛЕНИЕ</w:t>
      </w:r>
    </w:p>
    <w:p w:rsidR="00000000" w:rsidRDefault="00F34055">
      <w:pPr>
        <w:pStyle w:val="HTML"/>
      </w:pPr>
      <w:r>
        <w:t>О ПРИОСТАНОВЛЕНИИ РАССМОТРЕНИЯ ДЕЛА N ____________</w:t>
      </w:r>
    </w:p>
    <w:p w:rsidR="00000000" w:rsidRDefault="00F34055">
      <w:pPr>
        <w:pStyle w:val="HTML"/>
      </w:pPr>
    </w:p>
    <w:p w:rsidR="00000000" w:rsidRDefault="00F34055">
      <w:pPr>
        <w:pStyle w:val="HTML"/>
      </w:pPr>
      <w:r>
        <w:t>"__" ___________ ____ г.             _____________________________</w:t>
      </w:r>
    </w:p>
    <w:p w:rsidR="00000000" w:rsidRDefault="00F34055">
      <w:pPr>
        <w:pStyle w:val="HTML"/>
      </w:pPr>
      <w:r>
        <w:t>(место рассмотрения)</w:t>
      </w:r>
    </w:p>
    <w:p w:rsidR="00000000" w:rsidRDefault="00F34055">
      <w:pPr>
        <w:pStyle w:val="HTML"/>
      </w:pPr>
    </w:p>
    <w:p w:rsidR="00000000" w:rsidRDefault="00F34055">
      <w:pPr>
        <w:pStyle w:val="HTML"/>
      </w:pPr>
      <w:r>
        <w:t>Комиссия _____________________________________________________</w:t>
      </w:r>
    </w:p>
    <w:p w:rsidR="00000000" w:rsidRDefault="00F34055">
      <w:pPr>
        <w:pStyle w:val="HTML"/>
      </w:pPr>
      <w:r>
        <w:t>(наименование антимонопольного органа)</w:t>
      </w:r>
    </w:p>
    <w:p w:rsidR="00000000" w:rsidRDefault="00F34055">
      <w:pPr>
        <w:pStyle w:val="HTML"/>
      </w:pPr>
      <w:r>
        <w:t>по рассмотрен</w:t>
      </w:r>
      <w:r>
        <w:t>ию дела о нарушении антимонопольного законодательства</w:t>
      </w:r>
    </w:p>
    <w:p w:rsidR="00000000" w:rsidRDefault="00F34055">
      <w:pPr>
        <w:pStyle w:val="HTML"/>
      </w:pPr>
      <w:r>
        <w:t>в составе:</w:t>
      </w:r>
    </w:p>
    <w:p w:rsidR="00000000" w:rsidRDefault="00F34055">
      <w:pPr>
        <w:pStyle w:val="HTML"/>
      </w:pPr>
      <w:r>
        <w:t>_________________________________________________________________,</w:t>
      </w:r>
    </w:p>
    <w:p w:rsidR="00000000" w:rsidRDefault="00F34055">
      <w:pPr>
        <w:pStyle w:val="HTML"/>
      </w:pPr>
      <w:r>
        <w:t>(Ф.И.О., должность)</w:t>
      </w:r>
    </w:p>
    <w:p w:rsidR="00000000" w:rsidRDefault="00F34055">
      <w:pPr>
        <w:pStyle w:val="HTML"/>
      </w:pPr>
      <w:r>
        <w:t>рассмотрев дело N _________________ по признакам нарушения</w:t>
      </w:r>
    </w:p>
    <w:p w:rsidR="00000000" w:rsidRDefault="00F34055">
      <w:pPr>
        <w:pStyle w:val="HTML"/>
      </w:pPr>
      <w:r>
        <w:t>_____________________________________________</w:t>
      </w:r>
      <w:r>
        <w:t>_____________________</w:t>
      </w:r>
    </w:p>
    <w:p w:rsidR="00000000" w:rsidRDefault="00F34055">
      <w:pPr>
        <w:pStyle w:val="HTML"/>
      </w:pPr>
      <w:r>
        <w:t>(наименование организации (органа) (Ф.И.О. индивидуального</w:t>
      </w:r>
    </w:p>
    <w:p w:rsidR="00000000" w:rsidRDefault="00F34055">
      <w:pPr>
        <w:pStyle w:val="HTML"/>
      </w:pPr>
      <w:r>
        <w:t>предпринимателя) и адрес ответчика(ов) по делу)</w:t>
      </w:r>
    </w:p>
    <w:p w:rsidR="00000000" w:rsidRDefault="00F34055">
      <w:pPr>
        <w:pStyle w:val="HTML"/>
      </w:pPr>
      <w:r>
        <w:t>части(ей) _____ статьи(ей) _____ Федерального закона от 26.07.2006</w:t>
      </w:r>
    </w:p>
    <w:p w:rsidR="00000000" w:rsidRDefault="00F34055">
      <w:pPr>
        <w:pStyle w:val="HTML"/>
      </w:pPr>
      <w:r>
        <w:t>N 135-ФЗ "О защите конкуренции", установила:</w:t>
      </w:r>
    </w:p>
    <w:p w:rsidR="00000000" w:rsidRDefault="00F34055">
      <w:pPr>
        <w:pStyle w:val="HTML"/>
      </w:pPr>
      <w:r>
        <w:t>_______________</w:t>
      </w:r>
      <w:r>
        <w:t>__________________________________________________.</w:t>
      </w:r>
    </w:p>
    <w:p w:rsidR="00000000" w:rsidRDefault="00F34055">
      <w:pPr>
        <w:pStyle w:val="HTML"/>
      </w:pPr>
      <w:r>
        <w:t>(излагаются мотивы приостановления)</w:t>
      </w:r>
    </w:p>
    <w:p w:rsidR="00000000" w:rsidRDefault="00F34055">
      <w:pPr>
        <w:pStyle w:val="HTML"/>
      </w:pPr>
      <w:r>
        <w:t>В соответствии с частями 3, 5 статьи 47 Федерального закона от</w:t>
      </w:r>
    </w:p>
    <w:p w:rsidR="00000000" w:rsidRDefault="00F34055">
      <w:pPr>
        <w:pStyle w:val="HTML"/>
      </w:pPr>
      <w:r>
        <w:t>26.07.2006 N 135-ФЗ "О защите конкуренции" Комиссия определила:</w:t>
      </w:r>
    </w:p>
    <w:p w:rsidR="00000000" w:rsidRDefault="00F34055">
      <w:pPr>
        <w:pStyle w:val="HTML"/>
      </w:pPr>
      <w:r>
        <w:t>1. Рассмотрение дела N __________________</w:t>
      </w:r>
      <w:r>
        <w:t>____ приостановить до</w:t>
      </w:r>
    </w:p>
    <w:p w:rsidR="00000000" w:rsidRDefault="00F34055">
      <w:pPr>
        <w:pStyle w:val="HTML"/>
      </w:pPr>
      <w:r>
        <w:t>_________________________________________________________________.</w:t>
      </w:r>
    </w:p>
    <w:p w:rsidR="00000000" w:rsidRDefault="00F34055">
      <w:pPr>
        <w:pStyle w:val="HTML"/>
      </w:pPr>
      <w:r>
        <w:t>(указать обстоятельства, послужившие основанием для</w:t>
      </w:r>
    </w:p>
    <w:p w:rsidR="00000000" w:rsidRDefault="00F34055">
      <w:pPr>
        <w:pStyle w:val="HTML"/>
      </w:pPr>
      <w:r>
        <w:t>приостановления дела)</w:t>
      </w:r>
    </w:p>
    <w:p w:rsidR="00000000" w:rsidRDefault="00F34055">
      <w:pPr>
        <w:pStyle w:val="HTML"/>
      </w:pPr>
    </w:p>
    <w:p w:rsidR="00000000" w:rsidRDefault="00F34055">
      <w:pPr>
        <w:pStyle w:val="HTML"/>
      </w:pPr>
      <w:r>
        <w:t xml:space="preserve">Председатель Комиссии _____________    </w:t>
      </w:r>
      <w:r>
        <w:t>___________________________</w:t>
      </w:r>
    </w:p>
    <w:p w:rsidR="00000000" w:rsidRDefault="00F34055">
      <w:pPr>
        <w:pStyle w:val="HTML"/>
      </w:pPr>
      <w:r>
        <w:t>(подпись)               (Ф.И.О.)</w:t>
      </w:r>
    </w:p>
    <w:p w:rsidR="00000000" w:rsidRDefault="00F34055">
      <w:pPr>
        <w:pStyle w:val="HTML"/>
      </w:pPr>
    </w:p>
    <w:p w:rsidR="00000000" w:rsidRDefault="00F34055">
      <w:pPr>
        <w:pStyle w:val="HTML"/>
      </w:pPr>
      <w:r>
        <w:t>Члены Комиссии:       _____________    ___________________________</w:t>
      </w:r>
    </w:p>
    <w:p w:rsidR="00000000" w:rsidRDefault="00F34055">
      <w:pPr>
        <w:pStyle w:val="HTML"/>
      </w:pPr>
      <w:r>
        <w:t>(подписи)               (Ф.И.О.)</w:t>
      </w:r>
    </w:p>
    <w:p w:rsidR="00000000" w:rsidRDefault="00F34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055">
      <w:pPr>
        <w:pStyle w:val="right"/>
      </w:pPr>
      <w:r>
        <w:t>Источник - Приказ ФАС России от 22.12.2006 № 337 (с изменениями и дополнениями на 2012 год)</w:t>
      </w:r>
    </w:p>
    <w:p w:rsidR="00000000" w:rsidRDefault="00F340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tps://порядокправа.рф/obrazecy/opredelenie_o_priostanovlenii_rassmotreniya_dela_o_narushenii_antimonopolnogo_zakonodatelstva.htm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55"/>
    <w:rsid w:val="00F3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EEBAF-2C39-4F64-9D9A-2837959F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ostanovlenii_rassmotreniya_dela_o_narushenii_antimonopolnogo_zakono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приостановлении рассмотрения дела о нарушении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2022-08-11T07:18:00Z</dcterms:created>
  <dcterms:modified xsi:type="dcterms:W3CDTF">2022-08-11T07:18:00Z</dcterms:modified>
</cp:coreProperties>
</file>