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6844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принятии искового заявления к производству, подготовке дела к судебному разбирательству, назначении предварительного судебного заседания и судебного заседания</w:t>
      </w:r>
    </w:p>
    <w:p w:rsidR="00000000" w:rsidRDefault="00566844">
      <w:pPr>
        <w:pStyle w:val="right"/>
      </w:pPr>
      <w:r>
        <w:t>Приложение N 15 к Инструкции по делопроизводству в арбитражных судах Российской Федерации</w:t>
      </w:r>
    </w:p>
    <w:p w:rsidR="00000000" w:rsidRDefault="005668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844">
      <w:pPr>
        <w:pStyle w:val="HTML"/>
      </w:pPr>
      <w:r>
        <w:t xml:space="preserve">                                Герб России</w:t>
      </w:r>
    </w:p>
    <w:p w:rsidR="00000000" w:rsidRDefault="00566844">
      <w:pPr>
        <w:pStyle w:val="HTML"/>
      </w:pPr>
    </w:p>
    <w:p w:rsidR="00000000" w:rsidRDefault="00566844">
      <w:pPr>
        <w:pStyle w:val="HTML"/>
      </w:pPr>
      <w:r>
        <w:t>Арбитражный суд города Санкт-Петербурга и Ленинградской области</w:t>
      </w:r>
    </w:p>
    <w:p w:rsidR="00000000" w:rsidRDefault="00566844">
      <w:pPr>
        <w:pStyle w:val="HTML"/>
      </w:pPr>
      <w:r>
        <w:t>Суворовский проспект, дом 50/52, Санкт-Петербург, 191015</w:t>
      </w:r>
      <w:r>
        <w:t>,</w:t>
      </w:r>
    </w:p>
    <w:p w:rsidR="00000000" w:rsidRDefault="00566844">
      <w:pPr>
        <w:pStyle w:val="HTML"/>
      </w:pPr>
      <w:r>
        <w:t>www.spb.arbitr.ru</w:t>
      </w:r>
    </w:p>
    <w:p w:rsidR="00000000" w:rsidRDefault="00566844">
      <w:pPr>
        <w:pStyle w:val="HTML"/>
      </w:pPr>
    </w:p>
    <w:p w:rsidR="00000000" w:rsidRDefault="00566844">
      <w:pPr>
        <w:pStyle w:val="HTML"/>
      </w:pPr>
      <w:r>
        <w:t>ОПРЕДЕЛЕНИЕ</w:t>
      </w:r>
    </w:p>
    <w:p w:rsidR="00000000" w:rsidRDefault="00566844">
      <w:pPr>
        <w:pStyle w:val="HTML"/>
      </w:pPr>
      <w:r>
        <w:t>о принятии искового заявления к производству, подготовке дела</w:t>
      </w:r>
    </w:p>
    <w:p w:rsidR="00000000" w:rsidRDefault="00566844">
      <w:pPr>
        <w:pStyle w:val="HTML"/>
      </w:pPr>
      <w:r>
        <w:t>к судебному разбирательству, назначении предварительного судебного</w:t>
      </w:r>
    </w:p>
    <w:p w:rsidR="00000000" w:rsidRDefault="00566844">
      <w:pPr>
        <w:pStyle w:val="HTML"/>
      </w:pPr>
      <w:r>
        <w:t>заседания и судебного заседания</w:t>
      </w:r>
    </w:p>
    <w:p w:rsidR="00000000" w:rsidRDefault="00566844">
      <w:pPr>
        <w:pStyle w:val="HTML"/>
      </w:pPr>
    </w:p>
    <w:p w:rsidR="00000000" w:rsidRDefault="00566844">
      <w:pPr>
        <w:pStyle w:val="HTML"/>
      </w:pPr>
      <w:r>
        <w:t>город Санкт-Петербург</w:t>
      </w:r>
    </w:p>
    <w:p w:rsidR="00000000" w:rsidRDefault="00566844">
      <w:pPr>
        <w:pStyle w:val="HTML"/>
      </w:pPr>
    </w:p>
    <w:p w:rsidR="00000000" w:rsidRDefault="00566844">
      <w:pPr>
        <w:pStyle w:val="HTML"/>
      </w:pPr>
      <w:r>
        <w:t xml:space="preserve">"__" ____________ 20__ г.             </w:t>
      </w:r>
      <w:r>
        <w:t xml:space="preserve">                   Дело N ___________</w:t>
      </w:r>
    </w:p>
    <w:p w:rsidR="00000000" w:rsidRDefault="00566844">
      <w:pPr>
        <w:pStyle w:val="HTML"/>
      </w:pPr>
    </w:p>
    <w:p w:rsidR="00000000" w:rsidRDefault="00566844">
      <w:pPr>
        <w:pStyle w:val="HTML"/>
      </w:pPr>
      <w:r>
        <w:t>Судья Арбитражного суда города Санкт-Петербурга и Ленинградской области</w:t>
      </w:r>
    </w:p>
    <w:p w:rsidR="00000000" w:rsidRDefault="00566844">
      <w:pPr>
        <w:pStyle w:val="HTML"/>
      </w:pPr>
      <w:r>
        <w:t>__________, ознакомившись с исковым заявлением (заявлением) _______________</w:t>
      </w:r>
    </w:p>
    <w:p w:rsidR="00000000" w:rsidRDefault="00566844">
      <w:pPr>
        <w:pStyle w:val="HTML"/>
      </w:pPr>
      <w:r>
        <w:t>к ____________________________</w:t>
      </w:r>
    </w:p>
    <w:p w:rsidR="00000000" w:rsidRDefault="00566844">
      <w:pPr>
        <w:pStyle w:val="HTML"/>
      </w:pPr>
      <w:r>
        <w:t>о ____________________________</w:t>
      </w:r>
    </w:p>
    <w:p w:rsidR="00000000" w:rsidRDefault="00566844">
      <w:pPr>
        <w:pStyle w:val="HTML"/>
      </w:pPr>
      <w:r>
        <w:t>и прило</w:t>
      </w:r>
      <w:r>
        <w:t>женными к заявлению документами, признал:</w:t>
      </w:r>
    </w:p>
    <w:p w:rsidR="00000000" w:rsidRDefault="00566844">
      <w:pPr>
        <w:pStyle w:val="HTML"/>
      </w:pPr>
      <w:r>
        <w:t>исковое  заявление  подано с соблюдением требований, установленных статьями</w:t>
      </w:r>
    </w:p>
    <w:p w:rsidR="00000000" w:rsidRDefault="00566844">
      <w:pPr>
        <w:pStyle w:val="HTML"/>
      </w:pPr>
      <w:r>
        <w:t>125, 126 Арбитражного процессуального кодекса Российской Федерации;</w:t>
      </w:r>
    </w:p>
    <w:p w:rsidR="00000000" w:rsidRDefault="00566844">
      <w:pPr>
        <w:pStyle w:val="HTML"/>
      </w:pPr>
      <w:r>
        <w:t>необходимо  произвести  действия, направленные на обеспечение правильн</w:t>
      </w:r>
      <w:r>
        <w:t>ого и</w:t>
      </w:r>
    </w:p>
    <w:p w:rsidR="00000000" w:rsidRDefault="00566844">
      <w:pPr>
        <w:pStyle w:val="HTML"/>
      </w:pPr>
      <w:r>
        <w:t>своевременного рассмотрения спора.</w:t>
      </w:r>
    </w:p>
    <w:p w:rsidR="00000000" w:rsidRDefault="00566844">
      <w:pPr>
        <w:pStyle w:val="HTML"/>
      </w:pPr>
      <w:r>
        <w:t>Принимая  во  внимание  достаточность  оснований  для принятия искового</w:t>
      </w:r>
    </w:p>
    <w:p w:rsidR="00000000" w:rsidRDefault="00566844">
      <w:pPr>
        <w:pStyle w:val="HTML"/>
      </w:pPr>
      <w:r>
        <w:t>заявления,  руководствуясь  частью  3  статьи  127, статьями 133 - 135, 137</w:t>
      </w:r>
    </w:p>
    <w:p w:rsidR="00000000" w:rsidRDefault="00566844">
      <w:pPr>
        <w:pStyle w:val="HTML"/>
      </w:pPr>
      <w:r>
        <w:t xml:space="preserve">Арбитражного  </w:t>
      </w:r>
      <w:r>
        <w:t>процессуального кодекса Российской Федерации, Арбитражный суд</w:t>
      </w:r>
    </w:p>
    <w:p w:rsidR="00000000" w:rsidRDefault="00566844">
      <w:pPr>
        <w:pStyle w:val="HTML"/>
      </w:pPr>
      <w:r>
        <w:t>города Санкт-Петербурга и Ленинградской области</w:t>
      </w:r>
    </w:p>
    <w:p w:rsidR="00000000" w:rsidRDefault="00566844">
      <w:pPr>
        <w:pStyle w:val="HTML"/>
      </w:pPr>
    </w:p>
    <w:p w:rsidR="00000000" w:rsidRDefault="00566844">
      <w:pPr>
        <w:pStyle w:val="HTML"/>
      </w:pPr>
      <w:r>
        <w:t>ОПРЕДЕЛИЛ:</w:t>
      </w:r>
    </w:p>
    <w:p w:rsidR="00000000" w:rsidRDefault="00566844">
      <w:pPr>
        <w:pStyle w:val="HTML"/>
      </w:pPr>
    </w:p>
    <w:p w:rsidR="00000000" w:rsidRDefault="00566844">
      <w:pPr>
        <w:pStyle w:val="HTML"/>
      </w:pPr>
      <w:r>
        <w:t>1. Принять исковое заявление от "__" __________ 20__ г. N __________.</w:t>
      </w:r>
    </w:p>
    <w:p w:rsidR="00000000" w:rsidRDefault="00566844">
      <w:pPr>
        <w:pStyle w:val="HTML"/>
      </w:pPr>
      <w:r>
        <w:t>2. Возбудить производство по делу.</w:t>
      </w:r>
    </w:p>
    <w:p w:rsidR="00000000" w:rsidRDefault="00566844">
      <w:pPr>
        <w:pStyle w:val="HTML"/>
      </w:pPr>
      <w:r>
        <w:t>3.  Назначить  предварительн</w:t>
      </w:r>
      <w:r>
        <w:t>ое  судебное  заседание  арбитражного  суда</w:t>
      </w:r>
    </w:p>
    <w:p w:rsidR="00000000" w:rsidRDefault="00566844">
      <w:pPr>
        <w:pStyle w:val="HTML"/>
      </w:pPr>
      <w:r>
        <w:t>первой  инстанции на "__" ___________ 20__ г. в __ час. __ мин. в помещении</w:t>
      </w:r>
    </w:p>
    <w:p w:rsidR="00000000" w:rsidRDefault="00566844">
      <w:pPr>
        <w:pStyle w:val="HTML"/>
      </w:pPr>
      <w:r>
        <w:t>суда  по  адресу:  Суворовский  проспект, дом 50/52, Санкт-Петербург, зал N</w:t>
      </w:r>
    </w:p>
    <w:p w:rsidR="00000000" w:rsidRDefault="00566844">
      <w:pPr>
        <w:pStyle w:val="HTML"/>
      </w:pPr>
      <w:r>
        <w:t>___.</w:t>
      </w:r>
    </w:p>
    <w:p w:rsidR="00000000" w:rsidRDefault="00566844">
      <w:pPr>
        <w:pStyle w:val="HTML"/>
      </w:pPr>
      <w:r>
        <w:t>4.  Назначить  судебное заседание арбитражного суда пер</w:t>
      </w:r>
      <w:r>
        <w:t>вой инстанции на</w:t>
      </w:r>
    </w:p>
    <w:p w:rsidR="00000000" w:rsidRDefault="00566844">
      <w:pPr>
        <w:pStyle w:val="HTML"/>
      </w:pPr>
      <w:r>
        <w:t>"__"  ________  20__  г.  в  __  час.  __  мин. в помещении суда по адресу:</w:t>
      </w:r>
    </w:p>
    <w:p w:rsidR="00000000" w:rsidRDefault="00566844">
      <w:pPr>
        <w:pStyle w:val="HTML"/>
      </w:pPr>
      <w:r>
        <w:t>Суворовский проспект, дом 50/52, Санкт-Петербург, зал N ___.</w:t>
      </w:r>
    </w:p>
    <w:p w:rsidR="00000000" w:rsidRDefault="00566844">
      <w:pPr>
        <w:pStyle w:val="HTML"/>
      </w:pPr>
    </w:p>
    <w:p w:rsidR="00000000" w:rsidRDefault="00566844">
      <w:pPr>
        <w:pStyle w:val="HTML"/>
      </w:pPr>
      <w:r>
        <w:t>Продолжение приложения N 15</w:t>
      </w:r>
    </w:p>
    <w:p w:rsidR="00000000" w:rsidRDefault="00566844">
      <w:pPr>
        <w:pStyle w:val="HTML"/>
      </w:pPr>
    </w:p>
    <w:p w:rsidR="00000000" w:rsidRDefault="00566844">
      <w:pPr>
        <w:pStyle w:val="HTML"/>
      </w:pPr>
      <w:r>
        <w:t>5.  В порядке подготовки дела к судебному разбирательству представить в</w:t>
      </w:r>
    </w:p>
    <w:p w:rsidR="00000000" w:rsidRDefault="00566844">
      <w:pPr>
        <w:pStyle w:val="HTML"/>
      </w:pPr>
      <w:r>
        <w:lastRenderedPageBreak/>
        <w:t>суд и направить лицам, участвующим в деле, следующие документы:</w:t>
      </w:r>
    </w:p>
    <w:p w:rsidR="00000000" w:rsidRDefault="00566844">
      <w:pPr>
        <w:pStyle w:val="HTML"/>
      </w:pPr>
      <w:r>
        <w:t>истцу: ________________________________________________________________</w:t>
      </w:r>
    </w:p>
    <w:p w:rsidR="00000000" w:rsidRDefault="00566844">
      <w:pPr>
        <w:pStyle w:val="HTML"/>
      </w:pPr>
      <w:r>
        <w:t>ответчику: ____________________________________________________________</w:t>
      </w:r>
    </w:p>
    <w:p w:rsidR="00000000" w:rsidRDefault="00566844">
      <w:pPr>
        <w:pStyle w:val="HTML"/>
      </w:pPr>
      <w:r>
        <w:t>Обеспечить  представление указанных документов в</w:t>
      </w:r>
      <w:r>
        <w:t xml:space="preserve"> арбитражный суд в срок</w:t>
      </w:r>
    </w:p>
    <w:p w:rsidR="00000000" w:rsidRDefault="00566844">
      <w:pPr>
        <w:pStyle w:val="HTML"/>
      </w:pPr>
      <w:r>
        <w:t>до "__" ___________ 20__ г.</w:t>
      </w:r>
    </w:p>
    <w:p w:rsidR="00000000" w:rsidRDefault="00566844">
      <w:pPr>
        <w:pStyle w:val="HTML"/>
      </w:pPr>
      <w:r>
        <w:t>В  соответствии  с  частью  8  статьи  75  Арбитражного процессуального</w:t>
      </w:r>
    </w:p>
    <w:p w:rsidR="00000000" w:rsidRDefault="00566844">
      <w:pPr>
        <w:pStyle w:val="HTML"/>
      </w:pPr>
      <w:r>
        <w:t>кодекса  Российской  Федерации  письменные  доказательства представляются в</w:t>
      </w:r>
    </w:p>
    <w:p w:rsidR="00000000" w:rsidRDefault="00566844">
      <w:pPr>
        <w:pStyle w:val="HTML"/>
      </w:pPr>
      <w:r>
        <w:t>арбитражный  суд  в  подлинниках  или в форме надлежащим</w:t>
      </w:r>
      <w:r>
        <w:t xml:space="preserve"> образом заверенной</w:t>
      </w:r>
    </w:p>
    <w:p w:rsidR="00000000" w:rsidRDefault="00566844">
      <w:pPr>
        <w:pStyle w:val="HTML"/>
      </w:pPr>
      <w:r>
        <w:t>копии.</w:t>
      </w:r>
    </w:p>
    <w:p w:rsidR="00000000" w:rsidRDefault="00566844">
      <w:pPr>
        <w:pStyle w:val="HTML"/>
      </w:pPr>
      <w:r>
        <w:t>6.  Полномочия  представителей  лиц,  участвующих  в  деле, должны быть</w:t>
      </w:r>
    </w:p>
    <w:p w:rsidR="00000000" w:rsidRDefault="00566844">
      <w:pPr>
        <w:pStyle w:val="HTML"/>
      </w:pPr>
      <w:r>
        <w:t>оформлены    в    порядке,    предусмотренном   статьей   61   Арбитражного</w:t>
      </w:r>
    </w:p>
    <w:p w:rsidR="00000000" w:rsidRDefault="00566844">
      <w:pPr>
        <w:pStyle w:val="HTML"/>
      </w:pPr>
      <w:r>
        <w:t>процессуального кодекса Российской Федерации.</w:t>
      </w:r>
    </w:p>
    <w:p w:rsidR="00000000" w:rsidRDefault="00566844">
      <w:pPr>
        <w:pStyle w:val="HTML"/>
      </w:pPr>
      <w:r>
        <w:t>7.  Лица,  участвующие  в  деле,  имеют  право  на  рассмотрение дела с</w:t>
      </w:r>
    </w:p>
    <w:p w:rsidR="00000000" w:rsidRDefault="00566844">
      <w:pPr>
        <w:pStyle w:val="HTML"/>
      </w:pPr>
      <w:r>
        <w:t>участием   арбитражных  заседателей,  право  передать  спор  на  разрешение</w:t>
      </w:r>
    </w:p>
    <w:p w:rsidR="00000000" w:rsidRDefault="00566844">
      <w:pPr>
        <w:pStyle w:val="HTML"/>
      </w:pPr>
      <w:r>
        <w:t>третейского  суда,  право  обратиться  к  посреднику в целях у</w:t>
      </w:r>
      <w:r>
        <w:t>регулирования</w:t>
      </w:r>
    </w:p>
    <w:p w:rsidR="00000000" w:rsidRDefault="00566844">
      <w:pPr>
        <w:pStyle w:val="HTML"/>
      </w:pPr>
      <w:r>
        <w:t>спора,  заключить  мировое  соглашение  или применять другие примирительные</w:t>
      </w:r>
    </w:p>
    <w:p w:rsidR="00000000" w:rsidRDefault="00566844">
      <w:pPr>
        <w:pStyle w:val="HTML"/>
      </w:pPr>
      <w:r>
        <w:t>процедуры,  в том числе процедуру медиации. Заявления о рассмотрении дела с</w:t>
      </w:r>
    </w:p>
    <w:p w:rsidR="00000000" w:rsidRDefault="00566844">
      <w:pPr>
        <w:pStyle w:val="HTML"/>
      </w:pPr>
      <w:r>
        <w:t>участием  арбитражных  заседателей  представляются  в суд не позднее чем за</w:t>
      </w:r>
    </w:p>
    <w:p w:rsidR="00000000" w:rsidRDefault="00566844">
      <w:pPr>
        <w:pStyle w:val="HTML"/>
      </w:pPr>
      <w:r>
        <w:t xml:space="preserve">один месяц до </w:t>
      </w:r>
      <w:r>
        <w:t>начала судебного разбирательства.</w:t>
      </w:r>
    </w:p>
    <w:p w:rsidR="00000000" w:rsidRDefault="00566844">
      <w:pPr>
        <w:pStyle w:val="HTML"/>
      </w:pPr>
      <w:r>
        <w:t>Лица,  участвующие  в деле, имеют право знакомиться с материалами дела,</w:t>
      </w:r>
    </w:p>
    <w:p w:rsidR="00000000" w:rsidRDefault="00566844">
      <w:pPr>
        <w:pStyle w:val="HTML"/>
      </w:pPr>
      <w:r>
        <w:t>делать  выписки  из  них,  снимать  копии;  заявлять  отводы;  представлять</w:t>
      </w:r>
    </w:p>
    <w:p w:rsidR="00000000" w:rsidRDefault="00566844">
      <w:pPr>
        <w:pStyle w:val="HTML"/>
      </w:pPr>
      <w:r>
        <w:t>доказательства  и  знакомиться  с доказательствами, представленными другим</w:t>
      </w:r>
      <w:r>
        <w:t>и</w:t>
      </w:r>
    </w:p>
    <w:p w:rsidR="00000000" w:rsidRDefault="00566844">
      <w:pPr>
        <w:pStyle w:val="HTML"/>
      </w:pPr>
      <w:r>
        <w:t>лицами,   участвующими   в   деле,  до  начала  судебного  разбирательства;</w:t>
      </w:r>
    </w:p>
    <w:p w:rsidR="00000000" w:rsidRDefault="00566844">
      <w:pPr>
        <w:pStyle w:val="HTML"/>
      </w:pPr>
      <w:r>
        <w:t>участвовать   в   исследовании   доказательств;   задавать  вопросы  другим</w:t>
      </w:r>
    </w:p>
    <w:p w:rsidR="00000000" w:rsidRDefault="00566844">
      <w:pPr>
        <w:pStyle w:val="HTML"/>
      </w:pPr>
      <w:r>
        <w:t>участникам  арбитражного  процесса, заявлять ходатайства, делать заявления,</w:t>
      </w:r>
    </w:p>
    <w:p w:rsidR="00000000" w:rsidRDefault="00566844">
      <w:pPr>
        <w:pStyle w:val="HTML"/>
      </w:pPr>
      <w:r>
        <w:t>давать   объяснения  арбит</w:t>
      </w:r>
      <w:r>
        <w:t>ражному  суду,  приводить  свои  доводы  по  всем</w:t>
      </w:r>
    </w:p>
    <w:p w:rsidR="00000000" w:rsidRDefault="00566844">
      <w:pPr>
        <w:pStyle w:val="HTML"/>
      </w:pPr>
      <w:r>
        <w:t>возникающим в ходе рассмотрения дела вопросам; знакомиться с ходатайствами,</w:t>
      </w:r>
    </w:p>
    <w:p w:rsidR="00000000" w:rsidRDefault="00566844">
      <w:pPr>
        <w:pStyle w:val="HTML"/>
      </w:pPr>
      <w:r>
        <w:t>заявленными  другими  лицами,  возражать  против ходатайств, доводов других</w:t>
      </w:r>
    </w:p>
    <w:p w:rsidR="00000000" w:rsidRDefault="00566844">
      <w:pPr>
        <w:pStyle w:val="HTML"/>
      </w:pPr>
      <w:r>
        <w:t>лиц,  участвующих  в  деле;  знать  о  жалобах,  подан</w:t>
      </w:r>
      <w:r>
        <w:t>ных  другими  лицами,</w:t>
      </w:r>
    </w:p>
    <w:p w:rsidR="00000000" w:rsidRDefault="00566844">
      <w:pPr>
        <w:pStyle w:val="HTML"/>
      </w:pPr>
      <w:r>
        <w:t>участвующими  в  деле,  знать  о  принятых по данному делу судебных актах и</w:t>
      </w:r>
    </w:p>
    <w:p w:rsidR="00000000" w:rsidRDefault="00566844">
      <w:pPr>
        <w:pStyle w:val="HTML"/>
      </w:pPr>
      <w:r>
        <w:t>получать  копии  судебных  актов,  принимаемых в виде отдельного документа;</w:t>
      </w:r>
    </w:p>
    <w:p w:rsidR="00000000" w:rsidRDefault="00566844">
      <w:pPr>
        <w:pStyle w:val="HTML"/>
      </w:pPr>
      <w:r>
        <w:t>знакомиться  с  особым  мнением  судьи  по  делу; обжаловать судебные акты;</w:t>
      </w:r>
    </w:p>
    <w:p w:rsidR="00000000" w:rsidRDefault="00566844">
      <w:pPr>
        <w:pStyle w:val="HTML"/>
      </w:pPr>
      <w:r>
        <w:t>пользо</w:t>
      </w:r>
      <w:r>
        <w:t>ваться иными процессуальными правами, предоставленными им Арбитражным</w:t>
      </w:r>
    </w:p>
    <w:p w:rsidR="00000000" w:rsidRDefault="00566844">
      <w:pPr>
        <w:pStyle w:val="HTML"/>
      </w:pPr>
      <w:r>
        <w:t>процессуальным   кодексом   Российской  Федерации  и  другими  федеральными</w:t>
      </w:r>
    </w:p>
    <w:p w:rsidR="00000000" w:rsidRDefault="00566844">
      <w:pPr>
        <w:pStyle w:val="HTML"/>
      </w:pPr>
      <w:r>
        <w:t>законами.</w:t>
      </w:r>
    </w:p>
    <w:p w:rsidR="00000000" w:rsidRDefault="00566844">
      <w:pPr>
        <w:pStyle w:val="HTML"/>
      </w:pPr>
      <w:r>
        <w:t>Информацию  о движении дела, включая сведения об объявленных перерывах,</w:t>
      </w:r>
    </w:p>
    <w:p w:rsidR="00000000" w:rsidRDefault="00566844">
      <w:pPr>
        <w:pStyle w:val="HTML"/>
      </w:pPr>
      <w:r>
        <w:t>о  времени  и  месте рассмот</w:t>
      </w:r>
      <w:r>
        <w:t>рения дела, можно получить на официальном сайте</w:t>
      </w:r>
    </w:p>
    <w:p w:rsidR="00000000" w:rsidRDefault="00566844">
      <w:pPr>
        <w:pStyle w:val="HTML"/>
      </w:pPr>
      <w:r>
        <w:t>Арбитражного   суда   города   Санкт-Петербурга   и  Ленинградской  области</w:t>
      </w:r>
    </w:p>
    <w:p w:rsidR="00000000" w:rsidRDefault="00566844">
      <w:pPr>
        <w:pStyle w:val="HTML"/>
      </w:pPr>
      <w:r>
        <w:t>www.spb.arbitr.ru,   на   сервисе   Высшего  Арбитражного  Суда  Российской</w:t>
      </w:r>
    </w:p>
    <w:p w:rsidR="00000000" w:rsidRDefault="00566844">
      <w:pPr>
        <w:pStyle w:val="HTML"/>
      </w:pPr>
      <w:r>
        <w:t xml:space="preserve">Федерации  http://kad.arbitr.ru,  в  </w:t>
      </w:r>
      <w:r>
        <w:t>информационном киоске, установленном в</w:t>
      </w:r>
    </w:p>
    <w:p w:rsidR="00000000" w:rsidRDefault="00566844">
      <w:pPr>
        <w:pStyle w:val="HTML"/>
      </w:pPr>
      <w:r>
        <w:t>вестибюле  на  первом  этаже  Арбитражного  суда  города Санкт-Петербурга и</w:t>
      </w:r>
    </w:p>
    <w:p w:rsidR="00000000" w:rsidRDefault="00566844">
      <w:pPr>
        <w:pStyle w:val="HTML"/>
      </w:pPr>
      <w:r>
        <w:t>Ленинградской области, а также по тел. 643-48-18.</w:t>
      </w:r>
    </w:p>
    <w:p w:rsidR="00000000" w:rsidRDefault="00566844">
      <w:pPr>
        <w:pStyle w:val="HTML"/>
      </w:pPr>
      <w:r>
        <w:t>Заявления   и   ходатайства   по   делу,  находящемуся  в  производстве</w:t>
      </w:r>
    </w:p>
    <w:p w:rsidR="00000000" w:rsidRDefault="00566844">
      <w:pPr>
        <w:pStyle w:val="HTML"/>
      </w:pPr>
      <w:r>
        <w:t>Арбитражного  суда,</w:t>
      </w:r>
      <w:r>
        <w:t xml:space="preserve">  за  исключением  заявлений  об  обеспечении  иска,  об</w:t>
      </w:r>
    </w:p>
    <w:p w:rsidR="00000000" w:rsidRDefault="00566844">
      <w:pPr>
        <w:pStyle w:val="HTML"/>
      </w:pPr>
      <w:r>
        <w:t>обеспечении   имущественных   интересов   (статьи   92,   99   Арбитражного</w:t>
      </w:r>
    </w:p>
    <w:p w:rsidR="00000000" w:rsidRDefault="00566844">
      <w:pPr>
        <w:pStyle w:val="HTML"/>
      </w:pPr>
      <w:r>
        <w:t>процессуального кодекса Российской Федерации), ходатайств о приостановлении</w:t>
      </w:r>
    </w:p>
    <w:p w:rsidR="00000000" w:rsidRDefault="00566844">
      <w:pPr>
        <w:pStyle w:val="HTML"/>
      </w:pPr>
      <w:r>
        <w:t xml:space="preserve">исполнения  судебных  актов  (статьи  283, 298 </w:t>
      </w:r>
      <w:r>
        <w:t>Арбитражного процессуального</w:t>
      </w:r>
    </w:p>
    <w:p w:rsidR="00000000" w:rsidRDefault="00566844">
      <w:pPr>
        <w:pStyle w:val="HTML"/>
      </w:pPr>
      <w:r>
        <w:t>кодекса  Российской  Федерации), могут быть поданы в электронном виде путем</w:t>
      </w:r>
    </w:p>
    <w:p w:rsidR="00000000" w:rsidRDefault="00566844">
      <w:pPr>
        <w:pStyle w:val="HTML"/>
      </w:pPr>
      <w:r>
        <w:t>заполнения   форм,   размещенных   на  сервисе  Высшего  Арбитражного  Суда</w:t>
      </w:r>
    </w:p>
    <w:p w:rsidR="00000000" w:rsidRDefault="00566844">
      <w:pPr>
        <w:pStyle w:val="HTML"/>
      </w:pPr>
      <w:r>
        <w:t>Российской Федерации http://my.arbitr.ru.</w:t>
      </w:r>
    </w:p>
    <w:p w:rsidR="00000000" w:rsidRDefault="00566844">
      <w:pPr>
        <w:pStyle w:val="HTML"/>
      </w:pPr>
    </w:p>
    <w:p w:rsidR="00000000" w:rsidRDefault="00566844">
      <w:pPr>
        <w:pStyle w:val="HTML"/>
      </w:pPr>
      <w:r>
        <w:t>Продолжение приложения N 15</w:t>
      </w:r>
    </w:p>
    <w:p w:rsidR="00000000" w:rsidRDefault="00566844">
      <w:pPr>
        <w:pStyle w:val="HTML"/>
      </w:pPr>
    </w:p>
    <w:p w:rsidR="00000000" w:rsidRDefault="00566844">
      <w:pPr>
        <w:pStyle w:val="HTML"/>
      </w:pPr>
      <w:r>
        <w:t>Зап</w:t>
      </w:r>
      <w:r>
        <w:t>ись  на  ознакомление  с материалами дела осуществляется по телефону</w:t>
      </w:r>
    </w:p>
    <w:p w:rsidR="00000000" w:rsidRDefault="00566844">
      <w:pPr>
        <w:pStyle w:val="HTML"/>
      </w:pPr>
      <w:r>
        <w:t>(812)   643-48-23  либо  на  официальном  сайте  Арбитражного  суда  города</w:t>
      </w:r>
    </w:p>
    <w:p w:rsidR="00000000" w:rsidRDefault="00566844">
      <w:pPr>
        <w:pStyle w:val="HTML"/>
      </w:pPr>
      <w:r>
        <w:t>Санкт-Петербурга и Ленинградской области www.spb.arbitr.ru с использованием</w:t>
      </w:r>
    </w:p>
    <w:p w:rsidR="00000000" w:rsidRDefault="00566844">
      <w:pPr>
        <w:pStyle w:val="HTML"/>
      </w:pPr>
      <w:r>
        <w:t>сервиса "Подача заявок на ознакомле</w:t>
      </w:r>
      <w:r>
        <w:t>ние".</w:t>
      </w:r>
    </w:p>
    <w:p w:rsidR="00000000" w:rsidRDefault="00566844">
      <w:pPr>
        <w:pStyle w:val="HTML"/>
      </w:pPr>
      <w:r>
        <w:t>Повторная  неявка  истца  в  судебное  заседание, в том числе по вызову</w:t>
      </w:r>
    </w:p>
    <w:p w:rsidR="00000000" w:rsidRDefault="00566844">
      <w:pPr>
        <w:pStyle w:val="HTML"/>
      </w:pPr>
      <w:r>
        <w:t>суда,  при  отсутствии ходатайства о рассмотрении дела в его отсутствие или</w:t>
      </w:r>
    </w:p>
    <w:p w:rsidR="00000000" w:rsidRDefault="00566844">
      <w:pPr>
        <w:pStyle w:val="HTML"/>
      </w:pPr>
      <w:r>
        <w:t>об  отложении  судебного разбирательства является основанием для оставления</w:t>
      </w:r>
    </w:p>
    <w:p w:rsidR="00000000" w:rsidRDefault="00566844">
      <w:pPr>
        <w:pStyle w:val="HTML"/>
      </w:pPr>
      <w:r>
        <w:t>искового заявления (заявле</w:t>
      </w:r>
      <w:r>
        <w:t>ния) без рассмотрения.</w:t>
      </w:r>
    </w:p>
    <w:p w:rsidR="00000000" w:rsidRDefault="00566844">
      <w:pPr>
        <w:pStyle w:val="HTML"/>
      </w:pPr>
    </w:p>
    <w:p w:rsidR="00000000" w:rsidRDefault="00566844">
      <w:pPr>
        <w:pStyle w:val="HTML"/>
      </w:pPr>
      <w:r>
        <w:t>Судья</w:t>
      </w:r>
    </w:p>
    <w:p w:rsidR="00000000" w:rsidRDefault="005668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844">
      <w:pPr>
        <w:pStyle w:val="right"/>
      </w:pPr>
      <w:r>
        <w:lastRenderedPageBreak/>
        <w:t>Источник - Постановление Пленума ВАС РФ от 25.12.2013 № 100</w:t>
      </w:r>
    </w:p>
    <w:p w:rsidR="00000000" w:rsidRDefault="005668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https://порядокправа.рф/obrazecy/opredelenie_o_prinyatii_iskovogo_zayavleniya_k_proizvodstvu_podgotovke_dela_k_sudebnomu_razbiratelstv.htm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844"/>
    <w:rsid w:val="00566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16AEFC-E730-4163-A166-8023EC785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prinyatii_iskovogo_zayavleniya_k_proizvodstvu_podgotovke_dela_k_sudebnomu_razbiratel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993</Words>
  <Characters>5664</Characters>
  <Application>Microsoft Office Word</Application>
  <DocSecurity>0</DocSecurity>
  <Lines>47</Lines>
  <Paragraphs>13</Paragraphs>
  <ScaleCrop>false</ScaleCrop>
  <Company/>
  <LinksUpToDate>false</LinksUpToDate>
  <CharactersWithSpaces>6644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принятии искового заявления к производству, подготовке дела к судебному разбирательству, назначении предварительного судебного заседания и судебного заседания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2022-08-11T07:17:00Z</dcterms:created>
  <dcterms:modified xsi:type="dcterms:W3CDTF">2022-08-11T07:17:00Z</dcterms:modified>
</cp:coreProperties>
</file>