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691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передаче дела об административном правонарушении на рассмотрение по подведомственности в Федеральной службе по ветеринарному и фитосанитарному надзору</w:t>
      </w:r>
    </w:p>
    <w:p w:rsidR="00000000" w:rsidRDefault="00A76691">
      <w:pPr>
        <w:pStyle w:val="right"/>
      </w:pPr>
      <w:r>
        <w:t>Утверждено Приказом Россельхознадзора от 18 апреля 2005 г. N 153</w:t>
      </w:r>
    </w:p>
    <w:p w:rsidR="00000000" w:rsidRDefault="00A766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691">
      <w:pPr>
        <w:pStyle w:val="HTML"/>
      </w:pPr>
      <w:r>
        <w:t xml:space="preserve">                        ФЕДЕРАЛЬНАЯ СЛУЖБА</w:t>
      </w:r>
    </w:p>
    <w:p w:rsidR="00000000" w:rsidRDefault="00A76691">
      <w:pPr>
        <w:pStyle w:val="HTML"/>
      </w:pPr>
      <w:r>
        <w:t>ПО ВЕТЕРИНАРНОМУ И ФИТОСАНИТАРНОМУ НАДЗОРУ</w:t>
      </w:r>
    </w:p>
    <w:p w:rsidR="00000000" w:rsidRDefault="00A76691">
      <w:pPr>
        <w:pStyle w:val="HTML"/>
      </w:pPr>
    </w:p>
    <w:p w:rsidR="00000000" w:rsidRDefault="00A76691">
      <w:pPr>
        <w:pStyle w:val="HTML"/>
      </w:pPr>
      <w:r>
        <w:t>__________________________________________________________________</w:t>
      </w:r>
    </w:p>
    <w:p w:rsidR="00000000" w:rsidRDefault="00A76691">
      <w:pPr>
        <w:pStyle w:val="HTML"/>
      </w:pPr>
      <w:r>
        <w:t>(Наименование территориального орган</w:t>
      </w:r>
      <w:r>
        <w:t>а)</w:t>
      </w:r>
    </w:p>
    <w:p w:rsidR="00000000" w:rsidRDefault="00A76691">
      <w:pPr>
        <w:pStyle w:val="HTML"/>
      </w:pPr>
    </w:p>
    <w:p w:rsidR="00000000" w:rsidRDefault="00A76691">
      <w:pPr>
        <w:pStyle w:val="HTML"/>
      </w:pPr>
      <w:r>
        <w:t>ОПРЕДЕЛЕНИЕ</w:t>
      </w:r>
    </w:p>
    <w:p w:rsidR="00000000" w:rsidRDefault="00A76691">
      <w:pPr>
        <w:pStyle w:val="HTML"/>
      </w:pPr>
      <w:r>
        <w:t>о передаче дела по подведомственности</w:t>
      </w:r>
    </w:p>
    <w:p w:rsidR="00000000" w:rsidRDefault="00A76691">
      <w:pPr>
        <w:pStyle w:val="HTML"/>
      </w:pPr>
    </w:p>
    <w:p w:rsidR="00000000" w:rsidRDefault="00A76691">
      <w:pPr>
        <w:pStyle w:val="HTML"/>
      </w:pPr>
      <w:r>
        <w:t>"__" ________________ 200_ г.  ___________________________</w:t>
      </w:r>
    </w:p>
    <w:p w:rsidR="00000000" w:rsidRDefault="00A76691">
      <w:pPr>
        <w:pStyle w:val="HTML"/>
      </w:pPr>
      <w:r>
        <w:t>(место вынесения)</w:t>
      </w:r>
    </w:p>
    <w:p w:rsidR="00000000" w:rsidRDefault="00A76691">
      <w:pPr>
        <w:pStyle w:val="HTML"/>
      </w:pPr>
      <w:r>
        <w:t>_________________________________________________________________,</w:t>
      </w:r>
    </w:p>
    <w:p w:rsidR="00000000" w:rsidRDefault="00A76691">
      <w:pPr>
        <w:pStyle w:val="HTML"/>
      </w:pPr>
      <w:r>
        <w:t>(Должность, фамилия, инициалы лица, вынесшего определение</w:t>
      </w:r>
      <w:r>
        <w:t>)</w:t>
      </w:r>
    </w:p>
    <w:p w:rsidR="00000000" w:rsidRDefault="00A76691">
      <w:pPr>
        <w:pStyle w:val="HTML"/>
      </w:pPr>
      <w:r>
        <w:t>рассмотрев _______________________________________________________</w:t>
      </w:r>
    </w:p>
    <w:p w:rsidR="00000000" w:rsidRDefault="00A76691">
      <w:pPr>
        <w:pStyle w:val="HTML"/>
      </w:pPr>
      <w:r>
        <w:t>__________________________________________________________________</w:t>
      </w:r>
    </w:p>
    <w:p w:rsidR="00000000" w:rsidRDefault="00A76691">
      <w:pPr>
        <w:pStyle w:val="HTML"/>
      </w:pPr>
    </w:p>
    <w:p w:rsidR="00000000" w:rsidRDefault="00A76691">
      <w:pPr>
        <w:pStyle w:val="HTML"/>
      </w:pPr>
      <w:r>
        <w:t>УСТАНОВИЛ:</w:t>
      </w:r>
    </w:p>
    <w:p w:rsidR="00000000" w:rsidRDefault="00A76691">
      <w:pPr>
        <w:pStyle w:val="HTML"/>
      </w:pPr>
    </w:p>
    <w:p w:rsidR="00000000" w:rsidRDefault="00A76691">
      <w:pPr>
        <w:pStyle w:val="HTML"/>
      </w:pPr>
      <w:r>
        <w:t>__________________________________________________________________</w:t>
      </w:r>
    </w:p>
    <w:p w:rsidR="00000000" w:rsidRDefault="00A76691">
      <w:pPr>
        <w:pStyle w:val="HTML"/>
      </w:pPr>
      <w:r>
        <w:t>________________________________________</w:t>
      </w:r>
      <w:r>
        <w:t>__________________________</w:t>
      </w:r>
    </w:p>
    <w:p w:rsidR="00000000" w:rsidRDefault="00A76691">
      <w:pPr>
        <w:pStyle w:val="HTML"/>
      </w:pPr>
      <w:r>
        <w:t>__________________________________________________________________</w:t>
      </w:r>
    </w:p>
    <w:p w:rsidR="00000000" w:rsidRDefault="00A76691">
      <w:pPr>
        <w:pStyle w:val="HTML"/>
      </w:pPr>
      <w:r>
        <w:t>Принимая   во  внимание,  что  рассмотрение  данного  дела  не</w:t>
      </w:r>
    </w:p>
    <w:p w:rsidR="00000000" w:rsidRDefault="00A76691">
      <w:pPr>
        <w:pStyle w:val="HTML"/>
      </w:pPr>
      <w:r>
        <w:t>отнесено  к компетенции  территориальных  органов,  руководствуясь</w:t>
      </w:r>
    </w:p>
    <w:p w:rsidR="00000000" w:rsidRDefault="00A76691">
      <w:pPr>
        <w:pStyle w:val="HTML"/>
      </w:pPr>
      <w:r>
        <w:t>п. 2 ч. 2 ст. 29.9 КоАП РФ,</w:t>
      </w:r>
    </w:p>
    <w:p w:rsidR="00000000" w:rsidRDefault="00A76691">
      <w:pPr>
        <w:pStyle w:val="HTML"/>
      </w:pPr>
    </w:p>
    <w:p w:rsidR="00000000" w:rsidRDefault="00A76691">
      <w:pPr>
        <w:pStyle w:val="HTML"/>
      </w:pPr>
      <w:r>
        <w:t>ОПРЕДЕЛИЛ:</w:t>
      </w:r>
    </w:p>
    <w:p w:rsidR="00000000" w:rsidRDefault="00A76691">
      <w:pPr>
        <w:pStyle w:val="HTML"/>
      </w:pPr>
    </w:p>
    <w:p w:rsidR="00000000" w:rsidRDefault="00A76691">
      <w:pPr>
        <w:pStyle w:val="HTML"/>
      </w:pPr>
      <w:r>
        <w:t>1.   Направить   материалы   по   делу   об   административном</w:t>
      </w:r>
    </w:p>
    <w:p w:rsidR="00000000" w:rsidRDefault="00A76691">
      <w:pPr>
        <w:pStyle w:val="HTML"/>
      </w:pPr>
      <w:r>
        <w:t>правонарушении ___________________________________________________</w:t>
      </w:r>
    </w:p>
    <w:p w:rsidR="00000000" w:rsidRDefault="00A76691">
      <w:pPr>
        <w:pStyle w:val="HTML"/>
      </w:pPr>
      <w:r>
        <w:t>__________________________________________________________________</w:t>
      </w:r>
    </w:p>
    <w:p w:rsidR="00000000" w:rsidRDefault="00A76691">
      <w:pPr>
        <w:pStyle w:val="HTML"/>
      </w:pPr>
      <w:r>
        <w:t>_________________________________________ для р</w:t>
      </w:r>
      <w:r>
        <w:t>ассмотрения события</w:t>
      </w:r>
    </w:p>
    <w:p w:rsidR="00000000" w:rsidRDefault="00A76691">
      <w:pPr>
        <w:pStyle w:val="HTML"/>
      </w:pPr>
      <w:r>
        <w:t>административного правонарушения.</w:t>
      </w:r>
    </w:p>
    <w:p w:rsidR="00000000" w:rsidRDefault="00A76691">
      <w:pPr>
        <w:pStyle w:val="HTML"/>
      </w:pPr>
      <w:r>
        <w:t>2. О принятом решении уведомить всех заинтересованных лиц.</w:t>
      </w:r>
    </w:p>
    <w:p w:rsidR="00000000" w:rsidRDefault="00A76691">
      <w:pPr>
        <w:pStyle w:val="HTML"/>
      </w:pPr>
    </w:p>
    <w:p w:rsidR="00000000" w:rsidRDefault="00A76691">
      <w:pPr>
        <w:pStyle w:val="HTML"/>
      </w:pPr>
      <w:r>
        <w:t>Подпись должностного лица,</w:t>
      </w:r>
    </w:p>
    <w:p w:rsidR="00000000" w:rsidRDefault="00A76691">
      <w:pPr>
        <w:pStyle w:val="HTML"/>
      </w:pPr>
      <w:r>
        <w:t>вынесшего определение _______________________</w:t>
      </w:r>
    </w:p>
    <w:p w:rsidR="00000000" w:rsidRDefault="00A766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691">
      <w:pPr>
        <w:pStyle w:val="right"/>
      </w:pPr>
      <w:r>
        <w:t>Источник - Приказ Россельхознадзора от 18.04.2005 № 153</w:t>
      </w:r>
    </w:p>
    <w:p w:rsidR="00000000" w:rsidRDefault="00A766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tps://порядокправа.рф/obrazecy/opredelenie_o_peredache_dela_ob_administrativnom_pravonarushenii_na_rassmotrenie_po_podvedomstvennosti_2.htm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691"/>
    <w:rsid w:val="00A7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E1477-6C03-484E-9268-A03BA6B4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eredache_dela_ob_administrativnom_pravonarushenii_na_rassmotrenie_po_podvedomstven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передаче дела об административном правонарушении на рассмотрение по подведомственности в Федеральной службе по ветеринарному и фитосанитарному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2022-08-11T07:16:00Z</dcterms:created>
  <dcterms:modified xsi:type="dcterms:W3CDTF">2022-08-11T07:16:00Z</dcterms:modified>
</cp:coreProperties>
</file>