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10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Оплата коммунальных услуг, в том числе за электрическую, тепловую энергию, водоснабжение, водоотведение и вывоз бытовых отходов с объектов г. Байконура (приложение к отчету </w:t>
      </w:r>
      <w:r>
        <w:rPr>
          <w:rFonts w:eastAsia="Times New Roman"/>
        </w:rPr>
        <w:t>предприятия (организации) об использовании субсидии)</w:t>
      </w:r>
    </w:p>
    <w:p w:rsidR="00000000" w:rsidRDefault="00EF7100">
      <w:pPr>
        <w:pStyle w:val="right"/>
      </w:pPr>
      <w:r>
        <w:t>Приложение N 7 к Отчету об использовании субсидий в 200_ году по предприятию (организации) (статья расходов 7) (в ред. Приказа Роскосмоса от 01.10.2010 N 147)</w:t>
      </w:r>
    </w:p>
    <w:p w:rsidR="00000000" w:rsidRDefault="00EF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100">
      <w:pPr>
        <w:pStyle w:val="HTML"/>
      </w:pPr>
      <w:r>
        <w:t xml:space="preserve">                        Оплата коммунальных</w:t>
      </w:r>
      <w:r>
        <w:t xml:space="preserve"> услуг,</w:t>
      </w:r>
    </w:p>
    <w:p w:rsidR="00000000" w:rsidRDefault="00EF7100">
      <w:pPr>
        <w:pStyle w:val="HTML"/>
      </w:pPr>
      <w:r>
        <w:t>в том числе за электрическую, тепловую энергию,</w:t>
      </w:r>
    </w:p>
    <w:p w:rsidR="00000000" w:rsidRDefault="00EF7100">
      <w:pPr>
        <w:pStyle w:val="HTML"/>
      </w:pPr>
      <w:r>
        <w:t>водоснабжение, водоотведение и вывоз бытовых отходов</w:t>
      </w:r>
    </w:p>
    <w:p w:rsidR="00000000" w:rsidRDefault="00EF7100">
      <w:pPr>
        <w:pStyle w:val="HTML"/>
      </w:pPr>
      <w:r>
        <w:t>с объектов г. Байконура</w:t>
      </w:r>
    </w:p>
    <w:p w:rsidR="00000000" w:rsidRDefault="00EF7100">
      <w:pPr>
        <w:pStyle w:val="HTML"/>
      </w:pPr>
    </w:p>
    <w:p w:rsidR="00000000" w:rsidRDefault="00EF7100">
      <w:pPr>
        <w:pStyle w:val="HTML"/>
      </w:pPr>
      <w:r>
        <w:t>---------------------------------------------------------------------------</w:t>
      </w:r>
    </w:p>
    <w:p w:rsidR="00000000" w:rsidRDefault="00EF7100">
      <w:pPr>
        <w:pStyle w:val="HTML"/>
      </w:pPr>
      <w:r>
        <w:t xml:space="preserve">¦ N ¦Наименование¦  Организация, оказывающая  </w:t>
      </w:r>
      <w:r>
        <w:t>¦Тарифы на¦Всего в 200_ году¦</w:t>
      </w:r>
    </w:p>
    <w:p w:rsidR="00000000" w:rsidRDefault="00EF7100">
      <w:pPr>
        <w:pStyle w:val="HTML"/>
      </w:pPr>
      <w:r>
        <w:t>¦п/п¦   услуги   ¦услуги (договор на оказание ¦оказание ¦  (тыс. рублей)  ¦</w:t>
      </w:r>
    </w:p>
    <w:p w:rsidR="00000000" w:rsidRDefault="00EF7100">
      <w:pPr>
        <w:pStyle w:val="HTML"/>
      </w:pPr>
      <w:r>
        <w:t>¦   ¦            ¦           услуг)           ¦  услуг  ¦                 ¦</w:t>
      </w:r>
    </w:p>
    <w:p w:rsidR="00000000" w:rsidRDefault="00EF7100">
      <w:pPr>
        <w:pStyle w:val="HTML"/>
      </w:pPr>
      <w:r>
        <w:t>+---+------------+----------------------------+---------+-----------------</w:t>
      </w:r>
      <w:r>
        <w:t>+</w:t>
      </w:r>
    </w:p>
    <w:p w:rsidR="00000000" w:rsidRDefault="00EF7100">
      <w:pPr>
        <w:pStyle w:val="HTML"/>
      </w:pPr>
      <w:r>
        <w:t>¦ 1 ¦     2      ¦             3              ¦    4    ¦        5        ¦</w:t>
      </w:r>
    </w:p>
    <w:p w:rsidR="00000000" w:rsidRDefault="00EF7100">
      <w:pPr>
        <w:pStyle w:val="HTML"/>
      </w:pPr>
      <w:r>
        <w:t>+---+------------+----------------------------+---------+-----------------+</w:t>
      </w:r>
    </w:p>
    <w:p w:rsidR="00000000" w:rsidRDefault="00EF7100">
      <w:pPr>
        <w:pStyle w:val="HTML"/>
      </w:pPr>
      <w:r>
        <w:t>¦   ¦            ¦                            ¦         ¦                 ¦</w:t>
      </w:r>
    </w:p>
    <w:p w:rsidR="00000000" w:rsidRDefault="00EF7100">
      <w:pPr>
        <w:pStyle w:val="HTML"/>
      </w:pPr>
      <w:r>
        <w:t>+---+------------+--------</w:t>
      </w:r>
      <w:r>
        <w:t>--------------------+---------+-----------------+</w:t>
      </w:r>
    </w:p>
    <w:p w:rsidR="00000000" w:rsidRDefault="00EF7100">
      <w:pPr>
        <w:pStyle w:val="HTML"/>
      </w:pPr>
      <w:r>
        <w:t>¦   ¦            ¦                            ¦         ¦                 ¦</w:t>
      </w:r>
    </w:p>
    <w:p w:rsidR="00000000" w:rsidRDefault="00EF7100">
      <w:pPr>
        <w:pStyle w:val="HTML"/>
      </w:pPr>
      <w:r>
        <w:t>+---+------------+----------------------------+---------+-----------------+</w:t>
      </w:r>
    </w:p>
    <w:p w:rsidR="00000000" w:rsidRDefault="00EF7100">
      <w:pPr>
        <w:pStyle w:val="HTML"/>
      </w:pPr>
      <w:r>
        <w:t xml:space="preserve">¦   ¦            ¦                            ¦       </w:t>
      </w:r>
      <w:r>
        <w:t xml:space="preserve">  ¦                 ¦</w:t>
      </w:r>
    </w:p>
    <w:p w:rsidR="00000000" w:rsidRDefault="00EF7100">
      <w:pPr>
        <w:pStyle w:val="HTML"/>
      </w:pPr>
      <w:r>
        <w:t>----+------------+----------------------------+---------+------------------</w:t>
      </w:r>
    </w:p>
    <w:p w:rsidR="00000000" w:rsidRDefault="00EF7100">
      <w:pPr>
        <w:pStyle w:val="HTML"/>
      </w:pPr>
    </w:p>
    <w:p w:rsidR="00000000" w:rsidRDefault="00EF7100">
      <w:pPr>
        <w:pStyle w:val="HTML"/>
      </w:pPr>
      <w:r>
        <w:t>Начальник финансово-экономической</w:t>
      </w:r>
    </w:p>
    <w:p w:rsidR="00000000" w:rsidRDefault="00EF7100">
      <w:pPr>
        <w:pStyle w:val="HTML"/>
      </w:pPr>
      <w:r>
        <w:t>службы предприятия (организации) ______________________ (инициалы, фамилия)</w:t>
      </w:r>
    </w:p>
    <w:p w:rsidR="00000000" w:rsidRDefault="00EF7100">
      <w:pPr>
        <w:pStyle w:val="HTML"/>
      </w:pPr>
      <w:r>
        <w:t>(подпись)</w:t>
      </w:r>
    </w:p>
    <w:p w:rsidR="00000000" w:rsidRDefault="00EF7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100">
      <w:pPr>
        <w:pStyle w:val="right"/>
      </w:pPr>
      <w:r>
        <w:t>Источник - Приказ Роскосмоса от 17.1</w:t>
      </w:r>
      <w:r>
        <w:t>0.2008 № 144 (с изменениями и дополнениями на 2012 год)</w:t>
      </w:r>
    </w:p>
    <w:p w:rsidR="00000000" w:rsidRDefault="00EF7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https://порядокправа.рф/obrazecy/oplata_kommunalnyx_uslug_v_tom_chisle_za_elektricheskuyu_teplovuyu_energiyu_vodosnabzhenie_vodootvede.htm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100"/>
    <w:rsid w:val="00E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4DF94-F75E-4768-962C-5B554C21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lata_kommunalnyx_uslug_v_tom_chisle_za_elektricheskuyu_teplovuyu_energiyu_vodosnabzhenie_vodoot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Оплата коммунальных услуг, в том числе за электрическую, тепловую энергию, водоснабжение, водоотведение и вывоз бытовых отходов с объектов г. Байконура (приложение к отчету предприятия (организации) об использовании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2022-08-11T07:10:00Z</dcterms:created>
  <dcterms:modified xsi:type="dcterms:W3CDTF">2022-08-11T07:10:00Z</dcterms:modified>
</cp:coreProperties>
</file>