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310">
      <w:pPr>
        <w:pStyle w:val="1"/>
        <w:rPr>
          <w:rFonts w:eastAsia="Times New Roman"/>
        </w:rPr>
      </w:pPr>
      <w:r>
        <w:rPr>
          <w:rFonts w:eastAsia="Times New Roman"/>
        </w:rPr>
        <w:t>Опись инвентарных книг изделий из драгоценных металлов</w:t>
      </w:r>
    </w:p>
    <w:p w:rsidR="00000000" w:rsidRDefault="00E12310">
      <w:pPr>
        <w:pStyle w:val="right"/>
      </w:pPr>
      <w:r>
        <w:t>Приложение N 16 к Инструкции по учету и хранению музейных ценностей, находящихся в государственных музеях СССР</w:t>
      </w:r>
    </w:p>
    <w:p w:rsidR="00000000" w:rsidRDefault="00E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31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ОПИСЬ ИНВЕНТАРНЫХ КНИГ </w:t>
      </w:r>
      <w:r>
        <w:rPr>
          <w:rFonts w:eastAsia="Times New Roman"/>
        </w:rPr>
        <w:t>ПО СОСТОЯНИЮ НА 1 ЯНВАРЯ 19___ ГОДА</w:t>
      </w:r>
    </w:p>
    <w:p w:rsidR="00000000" w:rsidRDefault="00E12310">
      <w:pPr>
        <w:pStyle w:val="HTML"/>
      </w:pPr>
      <w:r>
        <w:t>-----------------------------------------------------------------------</w:t>
      </w:r>
    </w:p>
    <w:p w:rsidR="00000000" w:rsidRDefault="00E12310">
      <w:pPr>
        <w:pStyle w:val="HTML"/>
      </w:pPr>
      <w:r>
        <w:t>¦ N ¦Название¦ С какого  ¦  Дата   ¦ Перечень  ¦Кол-во ¦Кол-во   ¦При-¦</w:t>
      </w:r>
    </w:p>
    <w:p w:rsidR="00000000" w:rsidRDefault="00E12310">
      <w:pPr>
        <w:pStyle w:val="HTML"/>
      </w:pPr>
      <w:r>
        <w:t>¦п/п¦ книги, ¦и по какой ¦начала и ¦исключенных¦исклю- ¦действую-¦ме- ¦</w:t>
      </w:r>
    </w:p>
    <w:p w:rsidR="00000000" w:rsidRDefault="00E12310">
      <w:pPr>
        <w:pStyle w:val="HTML"/>
      </w:pPr>
      <w:r>
        <w:t xml:space="preserve">¦   </w:t>
      </w:r>
      <w:r>
        <w:t>¦ее шифр ¦инв. номера¦окончания¦инвентарных¦ченных ¦щих номе-¦ча- ¦</w:t>
      </w:r>
    </w:p>
    <w:p w:rsidR="00000000" w:rsidRDefault="00E12310">
      <w:pPr>
        <w:pStyle w:val="HTML"/>
      </w:pPr>
      <w:r>
        <w:t>¦   ¦и номер ¦  входят   ¦  книги  ¦ номеров   ¦номеров¦ров, в   ¦ние ¦</w:t>
      </w:r>
    </w:p>
    <w:p w:rsidR="00000000" w:rsidRDefault="00E12310">
      <w:pPr>
        <w:pStyle w:val="HTML"/>
      </w:pPr>
      <w:r>
        <w:t>¦   ¦        ¦  в книгу  ¦         ¦           ¦       ¦т.ч.     ¦    ¦</w:t>
      </w:r>
    </w:p>
    <w:p w:rsidR="00000000" w:rsidRDefault="00E12310">
      <w:pPr>
        <w:pStyle w:val="HTML"/>
      </w:pPr>
      <w:r>
        <w:t xml:space="preserve">¦   ¦        ¦           ¦         ¦        </w:t>
      </w:r>
      <w:r>
        <w:t xml:space="preserve">   ¦       ¦кол-во   ¦    ¦</w:t>
      </w:r>
    </w:p>
    <w:p w:rsidR="00000000" w:rsidRDefault="00E12310">
      <w:pPr>
        <w:pStyle w:val="HTML"/>
      </w:pPr>
      <w:r>
        <w:t>¦   ¦        ¦           ¦         ¦           ¦       ¦предметов¦    ¦</w:t>
      </w:r>
    </w:p>
    <w:p w:rsidR="00000000" w:rsidRDefault="00E12310">
      <w:pPr>
        <w:pStyle w:val="HTML"/>
      </w:pPr>
      <w:r>
        <w:t>+---+--------+-----------+---------+-----------+-------+---------+----+</w:t>
      </w:r>
    </w:p>
    <w:p w:rsidR="00000000" w:rsidRDefault="00E12310">
      <w:pPr>
        <w:pStyle w:val="HTML"/>
      </w:pPr>
      <w:r>
        <w:t>¦ 1 ¦   2    ¦     3     ¦    4    ¦     5     ¦   6   ¦    7    ¦  8 ¦</w:t>
      </w:r>
    </w:p>
    <w:p w:rsidR="00000000" w:rsidRDefault="00E12310">
      <w:pPr>
        <w:pStyle w:val="HTML"/>
      </w:pPr>
      <w:r>
        <w:t>+---+-------</w:t>
      </w:r>
      <w:r>
        <w:t>-+-----------+---------+-----------+-------+---------+----+</w:t>
      </w:r>
    </w:p>
    <w:p w:rsidR="00000000" w:rsidRDefault="00E12310">
      <w:pPr>
        <w:pStyle w:val="HTML"/>
      </w:pPr>
      <w:r>
        <w:t>¦   ¦        ¦           ¦         ¦           ¦       ¦         ¦    ¦</w:t>
      </w:r>
    </w:p>
    <w:p w:rsidR="00000000" w:rsidRDefault="00E12310">
      <w:pPr>
        <w:pStyle w:val="HTML"/>
      </w:pPr>
      <w:r>
        <w:t>----+--------+-----------+---------+-----------+-------+---------+-----</w:t>
      </w:r>
    </w:p>
    <w:p w:rsidR="00000000" w:rsidRDefault="00E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310">
      <w:pPr>
        <w:pStyle w:val="right"/>
      </w:pPr>
      <w:r>
        <w:t>Подпись гл. хранителя</w:t>
      </w:r>
    </w:p>
    <w:p w:rsidR="00000000" w:rsidRDefault="00E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310">
      <w:pPr>
        <w:pStyle w:val="right"/>
      </w:pPr>
      <w:r>
        <w:t>Источник - Приказ Минкультур</w:t>
      </w:r>
      <w:r>
        <w:t>ы СССР от 17.07.1985 № 290</w:t>
      </w:r>
    </w:p>
    <w:p w:rsidR="00000000" w:rsidRDefault="00E12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кправа.рф/obrazecy/opis_inventarnyx_knig_izdelij_iz_dragocennyx_metallov.htm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10"/>
    <w:rsid w:val="00E1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9DE5D-1CFA-428D-955C-3BA229815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inventarnyx_knig_izdelij_iz_dragocennyx_metal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инвентарных книг изделий из драгоценных металлов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2022-08-11T04:24:00Z</dcterms:created>
  <dcterms:modified xsi:type="dcterms:W3CDTF">2022-08-11T04:24:00Z</dcterms:modified>
</cp:coreProperties>
</file>