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366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в Министерство строительного комплекса Московской области для перечисления межбюджетных трансфертов за счет средств бюджета Московской области</w:t>
      </w:r>
    </w:p>
    <w:p w:rsidR="00000000" w:rsidRDefault="00232366">
      <w:pPr>
        <w:pStyle w:val="right"/>
      </w:pPr>
      <w:r>
        <w:t>Приложение 2 к Порядку взаимодействия Министерства строительного комплекса Московской области с уполномоченными органами местного самоуправления муниципальных образований Московской области при предоставлении межбюджетных трансфертов в 2010 году из бюджета</w:t>
      </w:r>
      <w:r>
        <w:t xml:space="preserve"> Московской области бюджетам муниципальных образований Московской области</w:t>
      </w:r>
    </w:p>
    <w:p w:rsidR="00000000" w:rsidRDefault="00232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366">
      <w:pPr>
        <w:pStyle w:val="HTML"/>
      </w:pPr>
      <w:r>
        <w:t xml:space="preserve">                                   ОПИСЬ</w:t>
      </w:r>
    </w:p>
    <w:p w:rsidR="00000000" w:rsidRDefault="00232366">
      <w:pPr>
        <w:pStyle w:val="HTML"/>
      </w:pPr>
      <w:r>
        <w:t>ДОКУМЕНТОВ, ПРЕДСТАВЛЕННЫХ В МИНИСТЕРСТВО СТРОИТЕЛЬНОГО</w:t>
      </w:r>
    </w:p>
    <w:p w:rsidR="00000000" w:rsidRDefault="00232366">
      <w:pPr>
        <w:pStyle w:val="HTML"/>
      </w:pPr>
      <w:r>
        <w:t>КОМПЛЕКСА МОСКОВСКОЙ ОБЛАСТИ ДЛЯ ПЕРЕЧИСЛЕНИЯ МЕЖБЮДЖЕТНЫХ</w:t>
      </w:r>
    </w:p>
    <w:p w:rsidR="00000000" w:rsidRDefault="00232366">
      <w:pPr>
        <w:pStyle w:val="HTML"/>
      </w:pPr>
      <w:r>
        <w:t>ТРАНСФЕРТОВ ЗА СЧЕТ СРЕДС</w:t>
      </w:r>
      <w:r>
        <w:t>ТВ БЮДЖЕТА МОСКОВСКОЙ ОБЛАСТИ</w:t>
      </w:r>
    </w:p>
    <w:p w:rsidR="00000000" w:rsidRDefault="00232366">
      <w:pPr>
        <w:pStyle w:val="HTML"/>
      </w:pPr>
    </w:p>
    <w:p w:rsidR="00000000" w:rsidRDefault="00232366">
      <w:pPr>
        <w:pStyle w:val="HTML"/>
      </w:pPr>
      <w:r>
        <w:t>___________________________________________________________________________</w:t>
      </w:r>
    </w:p>
    <w:p w:rsidR="00000000" w:rsidRDefault="00232366">
      <w:pPr>
        <w:pStyle w:val="HTML"/>
      </w:pPr>
      <w:r>
        <w:t>(наименование органа местного самоуправления муниципального</w:t>
      </w:r>
    </w:p>
    <w:p w:rsidR="00000000" w:rsidRDefault="00232366">
      <w:pPr>
        <w:pStyle w:val="HTML"/>
      </w:pPr>
      <w:r>
        <w:t>образования Московской области)</w:t>
      </w:r>
    </w:p>
    <w:p w:rsidR="00000000" w:rsidRDefault="0023236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32366">
      <w:pPr>
        <w:pStyle w:val="HTML"/>
      </w:pPr>
      <w:r>
        <w:t>(N лицевого счета, на который производится перечисление</w:t>
      </w:r>
    </w:p>
    <w:p w:rsidR="00000000" w:rsidRDefault="00232366">
      <w:pPr>
        <w:pStyle w:val="HTML"/>
      </w:pPr>
      <w:r>
        <w:t>межбюджетных трансфертов)</w:t>
      </w:r>
    </w:p>
    <w:p w:rsidR="00000000" w:rsidRDefault="00232366">
      <w:pPr>
        <w:pStyle w:val="HTML"/>
      </w:pPr>
    </w:p>
    <w:p w:rsidR="00000000" w:rsidRDefault="00232366">
      <w:pPr>
        <w:pStyle w:val="HTML"/>
      </w:pPr>
      <w:r>
        <w:t>---------------------------------------------------------------------------</w:t>
      </w:r>
    </w:p>
    <w:p w:rsidR="00000000" w:rsidRDefault="00232366">
      <w:pPr>
        <w:pStyle w:val="HTML"/>
      </w:pPr>
      <w:r>
        <w:t>¦N  ¦Наименование документа                      ¦Дата, номер ¦Количество ¦</w:t>
      </w:r>
    </w:p>
    <w:p w:rsidR="00000000" w:rsidRDefault="00232366">
      <w:pPr>
        <w:pStyle w:val="HTML"/>
      </w:pPr>
      <w:r>
        <w:t>¦п</w:t>
      </w:r>
      <w:r>
        <w:t>/п¦                                            ¦документа   ¦экземпляров¦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</w:t>
      </w:r>
      <w:r>
        <w:t>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 xml:space="preserve">¦   ¦                                            ¦        </w:t>
      </w:r>
      <w:r>
        <w:t xml:space="preserve">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 xml:space="preserve">¦   ¦     </w:t>
      </w:r>
      <w:r>
        <w:t xml:space="preserve">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 xml:space="preserve">¦   ¦                       </w:t>
      </w:r>
      <w:r>
        <w:t xml:space="preserve">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</w:t>
      </w:r>
      <w:r>
        <w:t>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</w:t>
      </w:r>
      <w:r>
        <w:t>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 xml:space="preserve">¦   ¦                               </w:t>
      </w:r>
      <w:r>
        <w:t xml:space="preserve">             ¦            ¦           ¦</w:t>
      </w:r>
    </w:p>
    <w:p w:rsidR="00000000" w:rsidRDefault="00232366">
      <w:pPr>
        <w:pStyle w:val="HTML"/>
      </w:pPr>
      <w:r>
        <w:lastRenderedPageBreak/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</w:t>
      </w:r>
      <w:r>
        <w:t>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</w:t>
      </w:r>
      <w:r>
        <w:t>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 xml:space="preserve">¦   ¦                                       </w:t>
      </w:r>
      <w:r>
        <w:t xml:space="preserve">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</w:t>
      </w:r>
      <w:r>
        <w:t>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+---+--------------------------------------------+------------+-----------+</w:t>
      </w:r>
    </w:p>
    <w:p w:rsidR="00000000" w:rsidRDefault="00232366">
      <w:pPr>
        <w:pStyle w:val="HTML"/>
      </w:pPr>
      <w:r>
        <w:t>¦   ¦                                            ¦            ¦           ¦</w:t>
      </w:r>
    </w:p>
    <w:p w:rsidR="00000000" w:rsidRDefault="00232366">
      <w:pPr>
        <w:pStyle w:val="HTML"/>
      </w:pPr>
      <w:r>
        <w:t>----+--------------------------------------------+------------+------------</w:t>
      </w:r>
    </w:p>
    <w:p w:rsidR="00000000" w:rsidRDefault="00232366">
      <w:pPr>
        <w:pStyle w:val="HTML"/>
      </w:pPr>
    </w:p>
    <w:p w:rsidR="00000000" w:rsidRDefault="00232366">
      <w:pPr>
        <w:pStyle w:val="HTML"/>
      </w:pPr>
      <w:r>
        <w:t>Документы сдал:</w:t>
      </w:r>
    </w:p>
    <w:p w:rsidR="00000000" w:rsidRDefault="00232366">
      <w:pPr>
        <w:pStyle w:val="HTML"/>
      </w:pPr>
      <w:r>
        <w:t>___________</w:t>
      </w:r>
      <w:r>
        <w:t>__________________________ ___________ _________________________</w:t>
      </w:r>
    </w:p>
    <w:p w:rsidR="00000000" w:rsidRDefault="00232366">
      <w:pPr>
        <w:pStyle w:val="HTML"/>
      </w:pPr>
      <w:r>
        <w:t>(должность уполномоченного работника  (подпись)   (расшифровка подписи)</w:t>
      </w:r>
    </w:p>
    <w:p w:rsidR="00000000" w:rsidRDefault="00232366">
      <w:pPr>
        <w:pStyle w:val="HTML"/>
      </w:pPr>
      <w:r>
        <w:t>органа местного самоуправления)</w:t>
      </w:r>
    </w:p>
    <w:p w:rsidR="00000000" w:rsidRDefault="00232366">
      <w:pPr>
        <w:pStyle w:val="HTML"/>
      </w:pPr>
    </w:p>
    <w:p w:rsidR="00000000" w:rsidRDefault="00232366">
      <w:pPr>
        <w:pStyle w:val="HTML"/>
      </w:pPr>
      <w:r>
        <w:t>Документы принял: "____" ___________ 200__ г.</w:t>
      </w:r>
    </w:p>
    <w:p w:rsidR="00000000" w:rsidRDefault="00232366">
      <w:pPr>
        <w:pStyle w:val="HTML"/>
      </w:pPr>
      <w:r>
        <w:t>(дата)</w:t>
      </w:r>
    </w:p>
    <w:p w:rsidR="00000000" w:rsidRDefault="00232366">
      <w:pPr>
        <w:pStyle w:val="HTML"/>
      </w:pPr>
      <w:r>
        <w:t>_________________________________</w:t>
      </w:r>
      <w:r>
        <w:t>___ ____________ _________________________</w:t>
      </w:r>
    </w:p>
    <w:p w:rsidR="00000000" w:rsidRDefault="00232366">
      <w:pPr>
        <w:pStyle w:val="HTML"/>
      </w:pPr>
      <w:r>
        <w:t>(должность работника Министерства     (подпись)   (расшифровка подписи)</w:t>
      </w:r>
    </w:p>
    <w:p w:rsidR="00000000" w:rsidRDefault="00232366">
      <w:pPr>
        <w:pStyle w:val="HTML"/>
      </w:pPr>
      <w:r>
        <w:t>строительного комплекса</w:t>
      </w:r>
    </w:p>
    <w:p w:rsidR="00000000" w:rsidRDefault="00232366">
      <w:pPr>
        <w:pStyle w:val="HTML"/>
      </w:pPr>
      <w:r>
        <w:t>Московской области)</w:t>
      </w:r>
    </w:p>
    <w:p w:rsidR="00000000" w:rsidRDefault="00232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366">
      <w:pPr>
        <w:pStyle w:val="right"/>
      </w:pPr>
      <w:r>
        <w:t>Источник - Распоряжение Минмособлстроя от 29.06.2010 № 26</w:t>
      </w:r>
    </w:p>
    <w:p w:rsidR="00000000" w:rsidRDefault="00232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opis_dokumentov_predstavlennyx_v_ministerstvo_stroitelnogo_kompleksa_moskovskoj_oblasti_dlya_perech.htm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66"/>
    <w:rsid w:val="0023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71601-3BFE-4251-A642-2E00EE65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ministerstvo_stroitelnogo_kompleksa_moskovskoj_oblasti_dlya_per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Министерство строительного комплекса Московской области для перечисления межбюджетных трансфертов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2022-08-11T04:12:00Z</dcterms:created>
  <dcterms:modified xsi:type="dcterms:W3CDTF">2022-08-11T04:12:00Z</dcterms:modified>
</cp:coreProperties>
</file>