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15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Оперативное сообщение (информация) о несчастном случае (тяжелом, групповом, со смертельным исходом), происшедшем в результате аварии, инцидента, утраты взрывчатых материалов </w:t>
      </w:r>
      <w:r>
        <w:rPr>
          <w:rFonts w:eastAsia="Times New Roman"/>
        </w:rPr>
        <w:t>промышленного назначения на объекте, поднадзорном Федеральной службе по экологическому, технологическому и атомному надзору (рекомендуемый образец)</w:t>
      </w:r>
    </w:p>
    <w:p w:rsidR="00000000" w:rsidRDefault="00EB2155">
      <w:pPr>
        <w:pStyle w:val="right"/>
      </w:pPr>
      <w:r>
        <w:t>Приложение N 2 к Порядку проведения технического расследования причин аварий, инцидентов и случаев утраты вз</w:t>
      </w:r>
      <w:r>
        <w:t>рывчатых материалов промышленного назначения на объектах, поднадзорных Федеральной службе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EB2155">
      <w:pPr>
        <w:pStyle w:val="right"/>
      </w:pPr>
      <w:r>
        <w:t xml:space="preserve">технологическому и атомному надзору </w:t>
      </w:r>
      <w:r>
        <w:br/>
        <w:t>от 19 август</w:t>
      </w:r>
      <w:r>
        <w:t>а 2011 г. N 480</w:t>
      </w:r>
    </w:p>
    <w:p w:rsidR="00000000" w:rsidRDefault="00EB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5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B2155">
      <w:pPr>
        <w:pStyle w:val="HTML"/>
      </w:pPr>
      <w:r>
        <w:t xml:space="preserve">          ОПЕРАТИВНОЕ СООБЩЕНИЕ (ИНФОРМАЦИЯ) О НЕСЧАСТНОМ СЛУЧАЕ</w:t>
      </w:r>
    </w:p>
    <w:p w:rsidR="00000000" w:rsidRDefault="00EB2155">
      <w:pPr>
        <w:pStyle w:val="HTML"/>
      </w:pPr>
      <w:r>
        <w:t>(ТЯЖЕЛОМ, ГРУППОВОМ, СО СМЕРТЕЛЬНЫМ ИСХОДОМ), ПРОИСШЕДШЕМ</w:t>
      </w:r>
    </w:p>
    <w:p w:rsidR="00000000" w:rsidRDefault="00EB2155">
      <w:pPr>
        <w:pStyle w:val="HTML"/>
      </w:pPr>
      <w:r>
        <w:t>В РЕЗУЛЬТАТЕ АВАРИИ, ИНЦИДЕНТА, УТРАТЫ ВЗРЫВЧАТЫХ МАТЕРИАЛОВ</w:t>
      </w:r>
    </w:p>
    <w:p w:rsidR="00000000" w:rsidRDefault="00EB2155">
      <w:pPr>
        <w:pStyle w:val="HTML"/>
      </w:pPr>
      <w:r>
        <w:t>ПРОМЫШЛЕННОГО НАЗНАЧЕНИЯ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Вид несчастного случая (необходимую информацию отметить знаком ¦X¦)</w:t>
      </w:r>
    </w:p>
    <w:p w:rsidR="00000000" w:rsidRDefault="00EB2155">
      <w:pPr>
        <w:pStyle w:val="HTML"/>
      </w:pPr>
      <w:r>
        <w:t>----------------------                                         ---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¦ ¦ - со смертельным исходом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¦ ¦ - групповой несчастный случай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  <w:r>
        <w:t>¦ ¦ - тяжелый несчастный случай</w:t>
      </w:r>
    </w:p>
    <w:p w:rsidR="00000000" w:rsidRDefault="00EB2155">
      <w:pPr>
        <w:pStyle w:val="HTML"/>
      </w:pPr>
      <w:r>
        <w:t>---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Д</w:t>
      </w:r>
      <w:r>
        <w:t>ата и время (московское) несчастного случая ______________________________</w:t>
      </w:r>
    </w:p>
    <w:p w:rsidR="00000000" w:rsidRDefault="00EB2155">
      <w:pPr>
        <w:pStyle w:val="HTML"/>
      </w:pPr>
      <w:r>
        <w:t>Хозяйственное        образование          (хозяйствующий          субъект),</w:t>
      </w:r>
    </w:p>
    <w:p w:rsidR="00000000" w:rsidRDefault="00EB2155">
      <w:pPr>
        <w:pStyle w:val="HTML"/>
      </w:pPr>
      <w:r>
        <w:t>вертикально-интегрированная структура  ____________________________________</w:t>
      </w:r>
    </w:p>
    <w:p w:rsidR="00000000" w:rsidRDefault="00EB215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B2155">
      <w:pPr>
        <w:pStyle w:val="HTML"/>
      </w:pPr>
      <w:r>
        <w:t>Территориальный орган, вид надзора, курирующий его отдел 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t>Организация _______________________________________________________________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lastRenderedPageBreak/>
        <w:t>Место  нахождения организаци</w:t>
      </w:r>
      <w:r>
        <w:t>и (субъект Российской Федерации, город, поселок</w:t>
      </w:r>
    </w:p>
    <w:p w:rsidR="00000000" w:rsidRDefault="00EB2155">
      <w:pPr>
        <w:pStyle w:val="HTML"/>
      </w:pPr>
      <w:r>
        <w:t>и т.п.) ___________________________________________________________________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B2155">
      <w:pPr>
        <w:pStyle w:val="HTML"/>
      </w:pPr>
      <w:r>
        <w:t>Место  происшествия  (производство,  участок, цех, координаты по  трассе  с</w:t>
      </w:r>
    </w:p>
    <w:p w:rsidR="00000000" w:rsidRDefault="00EB2155">
      <w:pPr>
        <w:pStyle w:val="HTML"/>
      </w:pPr>
      <w:r>
        <w:t>привязкой к ближайшему населенному пункту и т.п.) _________________________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B2155">
      <w:pPr>
        <w:pStyle w:val="HTML"/>
      </w:pPr>
      <w:r>
        <w:t>Обстоятельства, при которых произошел несчастный случай ___________________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B2155">
      <w:pPr>
        <w:pStyle w:val="HTML"/>
      </w:pPr>
      <w:r>
        <w:t xml:space="preserve">Сведения о пострадавших (фамилия, инициалы, должность, возраст)  </w:t>
      </w:r>
      <w:r>
        <w:rPr>
          <w:vertAlign w:val="superscript"/>
        </w:rPr>
        <w:t>1</w:t>
      </w:r>
      <w:r>
        <w:t xml:space="preserve">  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  <w:r>
        <w:t>Характер и тяжесть повреждения здоровья, полученных пострадавшим</w:t>
      </w:r>
      <w:r>
        <w:t>и 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Передал(а): фамилия,  инициалы,  должность  лица,  имеющего  право  внешней</w:t>
      </w:r>
    </w:p>
    <w:p w:rsidR="00000000" w:rsidRDefault="00EB2155">
      <w:pPr>
        <w:pStyle w:val="HTML"/>
      </w:pPr>
      <w:r>
        <w:t>переписки, телефон,</w:t>
      </w:r>
    </w:p>
    <w:p w:rsidR="00000000" w:rsidRDefault="00EB2155">
      <w:pPr>
        <w:pStyle w:val="HTML"/>
      </w:pPr>
      <w:r>
        <w:t>подпись _________________________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Принял(а): фамилия, инициалы, должно</w:t>
      </w:r>
      <w:r>
        <w:t>сть,</w:t>
      </w:r>
    </w:p>
    <w:p w:rsidR="00000000" w:rsidRDefault="00EB2155">
      <w:pPr>
        <w:pStyle w:val="HTML"/>
      </w:pPr>
      <w:r>
        <w:t>подпись _________________________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Дата и время (московское) приема __________________________________________</w:t>
      </w:r>
    </w:p>
    <w:p w:rsidR="00000000" w:rsidRDefault="00EB2155">
      <w:pPr>
        <w:pStyle w:val="HTML"/>
      </w:pPr>
    </w:p>
    <w:p w:rsidR="00000000" w:rsidRDefault="00EB2155">
      <w:pPr>
        <w:pStyle w:val="HTML"/>
      </w:pPr>
      <w:r>
        <w:t>Причина  задержки передачи информации в  установленный  срок  (указать  при</w:t>
      </w:r>
    </w:p>
    <w:p w:rsidR="00000000" w:rsidRDefault="00EB2155">
      <w:pPr>
        <w:pStyle w:val="HTML"/>
      </w:pPr>
      <w:r>
        <w:t>задержке более 24 часов) __________________________________________________</w:t>
      </w:r>
    </w:p>
    <w:p w:rsidR="00000000" w:rsidRDefault="00EB2155">
      <w:pPr>
        <w:pStyle w:val="HTML"/>
      </w:pPr>
      <w:r>
        <w:t>___________________________________________________________________________</w:t>
      </w:r>
    </w:p>
    <w:p w:rsidR="00000000" w:rsidRDefault="00EB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155">
      <w:pPr>
        <w:pStyle w:val="right"/>
      </w:pPr>
      <w:r>
        <w:t>Источник - Приказ Ростехнадзора от 19.08.2011 № 480</w:t>
      </w:r>
    </w:p>
    <w:p w:rsidR="00000000" w:rsidRDefault="00EB2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https://порядокправа.рф/obrazecy/operativnoe_s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oobshhenie_informaciya_o_neschastnom_sluchae_tyazhelom_gruppovom_so_smertelnym_isxodom.htm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55"/>
    <w:rsid w:val="00EB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66801F-3502-4CAD-853D-2534E65E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oe_soobshhenie_informaciya_o_neschastnom_sluchae_tyazhelom_gruppovom_so_smertelnym_isx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Оперативное сообщение (информация) о несчастном случае (тяжелом, групповом, со смертельным исходом), происшедшем в результате аварии, инцидента, утраты взрывчатых материалов промышленного назначения на объекте, поднадзорном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2022-08-11T02:05:00Z</dcterms:created>
  <dcterms:modified xsi:type="dcterms:W3CDTF">2022-08-11T02:05:00Z</dcterms:modified>
</cp:coreProperties>
</file>