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573AE">
      <w:pPr>
        <w:pStyle w:val="1"/>
        <w:rPr>
          <w:rFonts w:eastAsia="Times New Roman"/>
        </w:rPr>
      </w:pPr>
      <w:r>
        <w:rPr>
          <w:rFonts w:eastAsia="Times New Roman"/>
        </w:rPr>
        <w:t>Оперативная информация о ходе поставок лекарственных средств для проведения противоэпизоотических мероприятий (образец)</w:t>
      </w:r>
    </w:p>
    <w:p w:rsidR="00000000" w:rsidRDefault="004573AE">
      <w:pPr>
        <w:pStyle w:val="right"/>
      </w:pPr>
      <w:r>
        <w:t xml:space="preserve">Приложение N 8 к Административному регламенту исполнения Министерством сельского хозяйства Российской Федерации государственной функции организации проведения противоэпизоотических мероприятий </w:t>
      </w:r>
    </w:p>
    <w:p w:rsidR="00000000" w:rsidRDefault="004573AE">
      <w:pPr>
        <w:pStyle w:val="right"/>
      </w:pPr>
      <w:r>
        <w:t>(образец)</w:t>
      </w:r>
    </w:p>
    <w:p w:rsidR="00000000" w:rsidRDefault="004573A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573AE">
      <w:pPr>
        <w:pStyle w:val="HTML"/>
      </w:pPr>
      <w:r>
        <w:t xml:space="preserve">                          ОПЕРАТИВНАЯ ИНФОРМАЦИЯ</w:t>
      </w:r>
    </w:p>
    <w:p w:rsidR="00000000" w:rsidRDefault="004573AE">
      <w:pPr>
        <w:pStyle w:val="HTML"/>
      </w:pPr>
      <w:r>
        <w:t xml:space="preserve">о </w:t>
      </w:r>
      <w:r>
        <w:t>ходе поставок лекарственных средств для проведения</w:t>
      </w:r>
    </w:p>
    <w:p w:rsidR="00000000" w:rsidRDefault="004573AE">
      <w:pPr>
        <w:pStyle w:val="HTML"/>
      </w:pPr>
      <w:r>
        <w:t>противоэпизоотических мероприятий по состоянию</w:t>
      </w:r>
    </w:p>
    <w:p w:rsidR="00000000" w:rsidRDefault="004573AE">
      <w:pPr>
        <w:pStyle w:val="HTML"/>
      </w:pPr>
      <w:r>
        <w:t>на __________________</w:t>
      </w:r>
    </w:p>
    <w:p w:rsidR="00000000" w:rsidRDefault="004573AE">
      <w:pPr>
        <w:pStyle w:val="HTML"/>
      </w:pPr>
    </w:p>
    <w:p w:rsidR="00000000" w:rsidRDefault="004573AE">
      <w:pPr>
        <w:pStyle w:val="HTML"/>
      </w:pPr>
      <w:r>
        <w:t>получено из Минсельхоза России _______ руб.</w:t>
      </w:r>
    </w:p>
    <w:p w:rsidR="00000000" w:rsidRDefault="004573AE">
      <w:pPr>
        <w:pStyle w:val="HTML"/>
      </w:pPr>
      <w:r>
        <w:t>-------------------------------------------------------------------------------------------</w:t>
      </w:r>
      <w:r>
        <w:t>----------------</w:t>
      </w:r>
    </w:p>
    <w:p w:rsidR="00000000" w:rsidRDefault="004573AE">
      <w:pPr>
        <w:pStyle w:val="HTML"/>
      </w:pPr>
      <w:r>
        <w:t>¦ N ¦Наименование¦N ¦         Фактически поставлено продукции          ¦Выполнение¦Выполнение¦  Следует   ¦</w:t>
      </w:r>
    </w:p>
    <w:p w:rsidR="00000000" w:rsidRDefault="004573AE">
      <w:pPr>
        <w:pStyle w:val="HTML"/>
      </w:pPr>
      <w:r>
        <w:t>¦п/п¦ поставщика ¦ГК¦       и подтверждено документально (руб.)        ¦ поставки ¦ поставки ¦поставить до¦</w:t>
      </w:r>
    </w:p>
    <w:p w:rsidR="00000000" w:rsidRDefault="004573AE">
      <w:pPr>
        <w:pStyle w:val="HTML"/>
      </w:pPr>
      <w:r>
        <w:t>¦   ¦            ¦  +--</w:t>
      </w:r>
      <w:r>
        <w:t>------------------------------------------------+   (%)    ¦  (руб.)  ¦ конца года ¦</w:t>
      </w:r>
    </w:p>
    <w:p w:rsidR="00000000" w:rsidRDefault="004573AE">
      <w:pPr>
        <w:pStyle w:val="HTML"/>
      </w:pPr>
      <w:r>
        <w:t>¦   ¦            ¦  ¦  сумма по  ¦аванс¦всего ¦ из них ¦   находится   ¦          ¦          ¦   (руб.)   ¦</w:t>
      </w:r>
    </w:p>
    <w:p w:rsidR="00000000" w:rsidRDefault="004573AE">
      <w:pPr>
        <w:pStyle w:val="HTML"/>
      </w:pPr>
      <w:r>
        <w:t>¦   ¦            ¦  ¦госконтракту¦ 30% ¦(руб.)¦оплачено¦  докум</w:t>
      </w:r>
      <w:r>
        <w:t>ентов   ¦          ¦          ¦            ¦</w:t>
      </w:r>
    </w:p>
    <w:p w:rsidR="00000000" w:rsidRDefault="004573AE">
      <w:pPr>
        <w:pStyle w:val="HTML"/>
      </w:pPr>
      <w:r>
        <w:t>¦   ¦            ¦  ¦    руб.    ¦     ¦      ¦ (руб.) ¦ на обработке  ¦          ¦          ¦            ¦</w:t>
      </w:r>
    </w:p>
    <w:p w:rsidR="00000000" w:rsidRDefault="004573AE">
      <w:pPr>
        <w:pStyle w:val="HTML"/>
      </w:pPr>
      <w:r>
        <w:t xml:space="preserve">¦   ¦            ¦  ¦            ¦     ¦      ¦        ¦ (не оплачено) ¦          ¦          ¦         </w:t>
      </w:r>
      <w:r>
        <w:t xml:space="preserve">   ¦</w:t>
      </w:r>
    </w:p>
    <w:p w:rsidR="00000000" w:rsidRDefault="004573AE">
      <w:pPr>
        <w:pStyle w:val="HTML"/>
      </w:pPr>
      <w:r>
        <w:t>¦   ¦            ¦  ¦            ¦     ¦      ¦        ¦на сумму (руб.)¦          ¦          ¦            ¦</w:t>
      </w:r>
    </w:p>
    <w:p w:rsidR="00000000" w:rsidRDefault="004573AE">
      <w:pPr>
        <w:pStyle w:val="HTML"/>
      </w:pPr>
      <w:r>
        <w:t>+---+------------+--+------------+-----+------+--------+---------------+----------+----------+------------+</w:t>
      </w:r>
    </w:p>
    <w:p w:rsidR="00000000" w:rsidRDefault="004573AE">
      <w:pPr>
        <w:pStyle w:val="HTML"/>
      </w:pPr>
      <w:r>
        <w:t xml:space="preserve">¦ 1 ¦     2      ¦3 ¦     4      ¦ </w:t>
      </w:r>
      <w:r>
        <w:t xml:space="preserve"> 6  ¦  7   ¦   8    ¦       9       ¦    10    ¦    11    ¦     12     ¦</w:t>
      </w:r>
    </w:p>
    <w:p w:rsidR="00000000" w:rsidRDefault="004573AE">
      <w:pPr>
        <w:pStyle w:val="HTML"/>
      </w:pPr>
      <w:r>
        <w:t>+---+------------+--+------------+-----+------+--------+---------------+----------+----------+------------+</w:t>
      </w:r>
    </w:p>
    <w:p w:rsidR="00000000" w:rsidRDefault="004573AE">
      <w:pPr>
        <w:pStyle w:val="HTML"/>
      </w:pPr>
      <w:r>
        <w:t xml:space="preserve">¦   ¦            ¦  ¦            ¦     ¦      ¦        ¦               ¦   </w:t>
      </w:r>
      <w:r>
        <w:t xml:space="preserve">       ¦          ¦            ¦</w:t>
      </w:r>
    </w:p>
    <w:p w:rsidR="00000000" w:rsidRDefault="004573AE">
      <w:pPr>
        <w:pStyle w:val="HTML"/>
      </w:pPr>
      <w:r>
        <w:t>+---+------------+--+------------+-----+------+--------+---------------+----------+----------+------------+</w:t>
      </w:r>
    </w:p>
    <w:p w:rsidR="00000000" w:rsidRDefault="004573AE">
      <w:pPr>
        <w:pStyle w:val="HTML"/>
      </w:pPr>
      <w:r>
        <w:t>¦   ¦            ¦  ¦            ¦     ¦      ¦        ¦               ¦          ¦          ¦            ¦</w:t>
      </w:r>
    </w:p>
    <w:p w:rsidR="00000000" w:rsidRDefault="004573AE">
      <w:pPr>
        <w:pStyle w:val="HTML"/>
      </w:pPr>
      <w:r>
        <w:t>+---+--</w:t>
      </w:r>
      <w:r>
        <w:t>----------+--+------------+-----+------+--------+---------------+----------+----------+------------+</w:t>
      </w:r>
    </w:p>
    <w:p w:rsidR="00000000" w:rsidRDefault="004573AE">
      <w:pPr>
        <w:pStyle w:val="HTML"/>
      </w:pPr>
      <w:r>
        <w:t>¦   ¦            ¦  ¦            ¦     ¦      ¦        ¦               ¦          ¦          ¦            ¦</w:t>
      </w:r>
    </w:p>
    <w:p w:rsidR="00000000" w:rsidRDefault="004573AE">
      <w:pPr>
        <w:pStyle w:val="HTML"/>
      </w:pPr>
      <w:r>
        <w:t>+---+------------+--+------------+-----+------+</w:t>
      </w:r>
      <w:r>
        <w:t>--------+---------------+----------+----------+------------+</w:t>
      </w:r>
    </w:p>
    <w:p w:rsidR="00000000" w:rsidRDefault="004573AE">
      <w:pPr>
        <w:pStyle w:val="HTML"/>
      </w:pPr>
      <w:r>
        <w:lastRenderedPageBreak/>
        <w:t>¦   ¦ИТОГО       ¦  ¦            ¦     ¦      ¦        ¦               ¦          ¦          ¦            ¦</w:t>
      </w:r>
    </w:p>
    <w:p w:rsidR="00000000" w:rsidRDefault="004573AE">
      <w:pPr>
        <w:pStyle w:val="HTML"/>
      </w:pPr>
      <w:r>
        <w:t>----+------------+--+------------+-----+------+--------+---------------+----------+----------+-------------</w:t>
      </w:r>
    </w:p>
    <w:p w:rsidR="00000000" w:rsidRDefault="004573AE">
      <w:pPr>
        <w:pStyle w:val="HTML"/>
      </w:pPr>
    </w:p>
    <w:p w:rsidR="00000000" w:rsidRDefault="004573AE">
      <w:pPr>
        <w:pStyle w:val="HTML"/>
      </w:pPr>
      <w:r>
        <w:t>ФГУ</w:t>
      </w:r>
    </w:p>
    <w:p w:rsidR="00000000" w:rsidRDefault="004573AE">
      <w:pPr>
        <w:pStyle w:val="HTML"/>
      </w:pPr>
      <w:r>
        <w:t>Должность                       (подпись)             (расшифровка подписи)</w:t>
      </w:r>
    </w:p>
    <w:p w:rsidR="00000000" w:rsidRDefault="004573AE">
      <w:pPr>
        <w:pStyle w:val="HTML"/>
      </w:pPr>
    </w:p>
    <w:p w:rsidR="00000000" w:rsidRDefault="004573AE">
      <w:pPr>
        <w:pStyle w:val="HTML"/>
      </w:pPr>
      <w:r>
        <w:t>М.П.</w:t>
      </w:r>
    </w:p>
    <w:p w:rsidR="00000000" w:rsidRDefault="004573A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573AE">
      <w:pPr>
        <w:pStyle w:val="right"/>
      </w:pPr>
      <w:r>
        <w:t xml:space="preserve">Источник - Приказ Минсельхоза России от 14.04.2009 № 137 (с </w:t>
      </w:r>
      <w:r>
        <w:t>изменениями и дополнениями на 2011 год)</w:t>
      </w:r>
    </w:p>
    <w:p w:rsidR="00000000" w:rsidRDefault="004573A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https://порядокправа.рф/obrazecy/operativnaya_informaciya_o_xode_postavok_lekarstvennyx_sredstv_dlya_provedeniya_protivoepizooticheskix_me.htm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73AE"/>
    <w:rsid w:val="004573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3529345-9DDA-4A4D-B186-F2ADD23755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perativnaya_informaciya_o_xode_postavok_lekarstvennyx_sredstv_dlya_provedeniya_protivoepizooticheskix_m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492</Words>
  <Characters>2807</Characters>
  <Application>Microsoft Office Word</Application>
  <DocSecurity>0</DocSecurity>
  <Lines>23</Lines>
  <Paragraphs>6</Paragraphs>
  <ScaleCrop>false</ScaleCrop>
  <Company/>
  <LinksUpToDate>false</LinksUpToDate>
  <CharactersWithSpaces>3293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Оперативная информация о ходе поставок лекарственных средств для проведения противоэпизоотических мероприятий (образец)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2022-08-11T02:05:00Z</dcterms:created>
  <dcterms:modified xsi:type="dcterms:W3CDTF">2022-08-11T02:05:00Z</dcterms:modified>
</cp:coreProperties>
</file>