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2F5">
      <w:pPr>
        <w:pStyle w:val="1"/>
        <w:rPr>
          <w:rFonts w:eastAsia="Times New Roman"/>
        </w:rPr>
      </w:pPr>
      <w:r>
        <w:rPr>
          <w:rFonts w:eastAsia="Times New Roman"/>
        </w:rPr>
        <w:t>Оценка результатов реализации долгосрочной целевой программы городского округа Рошаль Московской области "Предупреждение и борьба с заболеваниями социального характера в городском округе Рошаль на 2009-2011 годы"</w:t>
      </w:r>
    </w:p>
    <w:p w:rsidR="00000000" w:rsidRDefault="00EC52F5">
      <w:pPr>
        <w:pStyle w:val="right"/>
      </w:pPr>
      <w:r>
        <w:t>Приложение N 4 к Программе городского округа Рошаль "Предупреждение и борьба с заболеваниями социального характера в городском округе Рошаль на 2009-2011 годы"</w:t>
      </w:r>
    </w:p>
    <w:p w:rsidR="00000000" w:rsidRDefault="00EC5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2F5">
      <w:pPr>
        <w:pStyle w:val="3"/>
        <w:rPr>
          <w:rFonts w:eastAsia="Times New Roman"/>
        </w:rPr>
      </w:pPr>
      <w:r>
        <w:rPr>
          <w:rFonts w:eastAsia="Times New Roman"/>
        </w:rPr>
        <w:t>ОЦЕНКА РЕЗУЛЬТАТОВ РЕАЛИЗАЦИИ ДОЛГОСРОЧНОЙ ЦЕЛЕВОЙ ПРОГРАММЫ ГОРОДСКОГО ОКРУГА РОШАЛЬ "ПРЕДУПРЕ</w:t>
      </w:r>
      <w:r>
        <w:rPr>
          <w:rFonts w:eastAsia="Times New Roman"/>
        </w:rPr>
        <w:t>ЖДЕНИЕ И БОРЬБА С ЗАБОЛЕВАНИЯМИ СОЦИАЛЬНОГО ХАРАКТЕРА В ГОРОДСКОМ ОКРУГЕ РОШАЛЬ НА 2009-2011 ГОДЫ"</w:t>
      </w:r>
    </w:p>
    <w:p w:rsidR="00000000" w:rsidRDefault="00EC52F5">
      <w:pPr>
        <w:pStyle w:val="just"/>
      </w:pPr>
      <w:r>
        <w:t>Заказчик Программы: администрация городского округа Рошаль.</w:t>
      </w:r>
    </w:p>
    <w:p w:rsidR="00000000" w:rsidRDefault="00EC5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2F5">
      <w:pPr>
        <w:pStyle w:val="HTML"/>
      </w:pPr>
      <w:r>
        <w:t>------------------------------------------------------------------------------------------------</w:t>
      </w:r>
      <w:r>
        <w:t>------------------------------------</w:t>
      </w:r>
    </w:p>
    <w:p w:rsidR="00000000" w:rsidRDefault="00EC52F5">
      <w:pPr>
        <w:pStyle w:val="HTML"/>
      </w:pPr>
      <w:r>
        <w:t>¦N  ¦Задачи,     ¦Планируемый         ¦Фактический объем   ¦Показатели,    ¦Единица  ¦Базовое   ¦Планируемое   ¦Достигнутое        ¦</w:t>
      </w:r>
    </w:p>
    <w:p w:rsidR="00000000" w:rsidRDefault="00EC52F5">
      <w:pPr>
        <w:pStyle w:val="HTML"/>
      </w:pPr>
      <w:r>
        <w:t>¦п/п¦направленные¦объем финансирования¦финансирования      ¦характеризующие¦измерения¦</w:t>
      </w:r>
      <w:r>
        <w:t>значение  ¦значение      ¦значение показателя¦</w:t>
      </w:r>
    </w:p>
    <w:p w:rsidR="00000000" w:rsidRDefault="00EC52F5">
      <w:pPr>
        <w:pStyle w:val="HTML"/>
      </w:pPr>
      <w:r>
        <w:t>¦   ¦на          ¦на решение данной   ¦на решение данной   ¦достижение цели¦         ¦показателя¦показателя    ¦по годам реализации¦</w:t>
      </w:r>
    </w:p>
    <w:p w:rsidR="00000000" w:rsidRDefault="00EC52F5">
      <w:pPr>
        <w:pStyle w:val="HTML"/>
      </w:pPr>
      <w:r>
        <w:t>¦   ¦достижение  ¦задачи (тыс. руб.)  ¦задачи (тыс. руб.)  ¦               ¦</w:t>
      </w:r>
      <w:r>
        <w:t xml:space="preserve">         ¦(на начало¦по годам      ¦                   ¦</w:t>
      </w:r>
    </w:p>
    <w:p w:rsidR="00000000" w:rsidRDefault="00EC52F5">
      <w:pPr>
        <w:pStyle w:val="HTML"/>
      </w:pPr>
      <w:r>
        <w:t>¦   ¦цели        +--------------------+--------------------+               ¦         ¦реализации¦реализации    ¦                   ¦</w:t>
      </w:r>
    </w:p>
    <w:p w:rsidR="00000000" w:rsidRDefault="00EC52F5">
      <w:pPr>
        <w:pStyle w:val="HTML"/>
      </w:pPr>
      <w:r>
        <w:t xml:space="preserve">¦   ¦            ¦бюджет    ¦другие   ¦бюджет    ¦другие   ¦      </w:t>
      </w:r>
      <w:r>
        <w:t xml:space="preserve">         ¦         ¦Программы)+--------------+-------------------+</w:t>
      </w:r>
    </w:p>
    <w:p w:rsidR="00000000" w:rsidRDefault="00EC52F5">
      <w:pPr>
        <w:pStyle w:val="HTML"/>
      </w:pPr>
      <w:r>
        <w:t>¦   ¦            ¦городского¦источники¦городского¦источники¦               ¦         ¦          ¦200_¦200_¦200_¦200_¦200_¦200_¦200_¦</w:t>
      </w:r>
    </w:p>
    <w:p w:rsidR="00000000" w:rsidRDefault="00EC52F5">
      <w:pPr>
        <w:pStyle w:val="HTML"/>
      </w:pPr>
      <w:r>
        <w:t xml:space="preserve">¦   ¦            ¦округа    ¦         ¦округа    ¦      </w:t>
      </w:r>
      <w:r>
        <w:t xml:space="preserve">   ¦               ¦         ¦          ¦    ¦    ¦    ¦    ¦    ¦    ¦    ¦</w:t>
      </w:r>
    </w:p>
    <w:p w:rsidR="00000000" w:rsidRDefault="00EC52F5">
      <w:pPr>
        <w:pStyle w:val="HTML"/>
      </w:pPr>
      <w:r>
        <w:t>¦   ¦            ¦Рошаль    ¦         ¦Рошаль    ¦         ¦               ¦         ¦          ¦    ¦    ¦    ¦    ¦    ¦    ¦    ¦</w:t>
      </w:r>
    </w:p>
    <w:p w:rsidR="00000000" w:rsidRDefault="00EC52F5">
      <w:pPr>
        <w:pStyle w:val="HTML"/>
      </w:pPr>
      <w:r>
        <w:t>+---+------------+----------+---------+-------</w:t>
      </w:r>
      <w:r>
        <w:t>---+---------+---------------+---------+----------+----+----+----+----+----+----+----+</w:t>
      </w:r>
    </w:p>
    <w:p w:rsidR="00000000" w:rsidRDefault="00EC52F5">
      <w:pPr>
        <w:pStyle w:val="HTML"/>
      </w:pPr>
      <w:r>
        <w:t>¦ 1 ¦     2      ¦    3     ¦    4    ¦    5     ¦    6    ¦       7       ¦    8    ¦    9     ¦ 10 ¦ 11 ¦ 12 ¦ 13 ¦ 14 ¦ 15 ¦ 16 ¦</w:t>
      </w:r>
    </w:p>
    <w:p w:rsidR="00000000" w:rsidRDefault="00EC52F5">
      <w:pPr>
        <w:pStyle w:val="HTML"/>
      </w:pPr>
      <w:r>
        <w:t>+---+------------+----------+-------</w:t>
      </w:r>
      <w:r>
        <w:t>--+----------+---------+---------------+---------+----------+----+----+----+----+----+----+----+</w:t>
      </w:r>
    </w:p>
    <w:p w:rsidR="00000000" w:rsidRDefault="00EC52F5">
      <w:pPr>
        <w:pStyle w:val="HTML"/>
      </w:pPr>
      <w:r>
        <w:t>¦1. ¦Задача 1    ¦          ¦         ¦          ¦         ¦               ¦         ¦          ¦    ¦    ¦    ¦    ¦    ¦    ¦    ¦</w:t>
      </w:r>
    </w:p>
    <w:p w:rsidR="00000000" w:rsidRDefault="00EC52F5">
      <w:pPr>
        <w:pStyle w:val="HTML"/>
      </w:pPr>
      <w:r>
        <w:lastRenderedPageBreak/>
        <w:t>+---+------------+--------</w:t>
      </w:r>
      <w:r>
        <w:t>--+---------+----------+---------+---------------+---------+----------+----+----+----+----+----+----+----+</w:t>
      </w:r>
    </w:p>
    <w:p w:rsidR="00000000" w:rsidRDefault="00EC52F5">
      <w:pPr>
        <w:pStyle w:val="HTML"/>
      </w:pPr>
      <w:r>
        <w:t>¦   ¦            ¦          ¦         ¦          ¦         ¦Показатель 1   ¦         ¦          ¦    ¦    ¦    ¦    ¦    ¦    ¦    ¦</w:t>
      </w:r>
    </w:p>
    <w:p w:rsidR="00000000" w:rsidRDefault="00EC52F5">
      <w:pPr>
        <w:pStyle w:val="HTML"/>
      </w:pPr>
      <w:r>
        <w:t>+---+-----------</w:t>
      </w:r>
      <w:r>
        <w:t>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>¦   ¦            ¦          ¦         ¦          ¦         ¦Показатель 2   ¦         ¦          ¦    ¦    ¦    ¦    ¦    ¦    ¦    ¦</w:t>
      </w:r>
    </w:p>
    <w:p w:rsidR="00000000" w:rsidRDefault="00EC52F5">
      <w:pPr>
        <w:pStyle w:val="HTML"/>
      </w:pPr>
      <w:r>
        <w:t>+---+-</w:t>
      </w:r>
      <w:r>
        <w:t>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¦         ¦          ¦         ¦               ¦         ¦          ¦    ¦    ¦    ¦    ¦    ¦    ¦  </w:t>
      </w:r>
      <w:r>
        <w:t xml:space="preserve">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¦         ¦          ¦         ¦Показатель 1   ¦         ¦          ¦    ¦    ¦    ¦    ¦ </w:t>
      </w:r>
      <w:r>
        <w:t xml:space="preserve">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¦         ¦          ¦         ¦Показатель 2   ¦         ¦          ¦    ¦    ¦ </w:t>
      </w:r>
      <w:r>
        <w:t xml:space="preserve">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¦         ¦          ¦         ¦...            ¦         ¦          ¦ </w:t>
      </w:r>
      <w:r>
        <w:t xml:space="preserve">   ¦    ¦ 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¦2. ¦Задача 2    ¦          ¦         ¦          ¦         ¦               ¦         ¦  </w:t>
      </w:r>
      <w:r>
        <w:t xml:space="preserve">        ¦    ¦    ¦ 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¦         ¦          ¦         ¦Показатель 1   ¦  </w:t>
      </w:r>
      <w:r>
        <w:t xml:space="preserve">       ¦          ¦    ¦    ¦ 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>¦   ¦            ¦          ¦         ¦          ¦         ¦Показате</w:t>
      </w:r>
      <w:r>
        <w:t>ль 2   ¦         ¦          ¦    ¦    ¦ 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¦         ¦          ¦        </w:t>
      </w:r>
      <w:r>
        <w:t xml:space="preserve"> ¦...            ¦         ¦          ¦    ¦    ¦ 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¦         ¦         </w:t>
      </w:r>
      <w:r>
        <w:t xml:space="preserve"> ¦         ¦               ¦         ¦          ¦    ¦    ¦ 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¦         </w:t>
      </w:r>
      <w:r>
        <w:t>¦          ¦         ¦Показатель 1   ¦         ¦          ¦    ¦    ¦ 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 xml:space="preserve">¦   ¦            ¦          </w:t>
      </w:r>
      <w:r>
        <w:t>¦         ¦          ¦         ¦Показатель 2   ¦         ¦          ¦    ¦    ¦    ¦    ¦    ¦    ¦    ¦</w:t>
      </w:r>
    </w:p>
    <w:p w:rsidR="00000000" w:rsidRDefault="00EC52F5">
      <w:pPr>
        <w:pStyle w:val="HTML"/>
      </w:pPr>
      <w:r>
        <w:t>+---+------------+----------+---------+----------+---------+---------------+---------+----------+----+----+----+----+----+----+----+</w:t>
      </w:r>
    </w:p>
    <w:p w:rsidR="00000000" w:rsidRDefault="00EC52F5">
      <w:pPr>
        <w:pStyle w:val="HTML"/>
      </w:pPr>
      <w:r>
        <w:t>¦   ¦            ¦</w:t>
      </w:r>
      <w:r>
        <w:t xml:space="preserve">          ¦         ¦          ¦         ¦...            ¦         ¦          ¦    ¦    ¦    ¦    ¦    ¦    ¦    ¦</w:t>
      </w:r>
    </w:p>
    <w:p w:rsidR="00000000" w:rsidRDefault="00EC52F5">
      <w:pPr>
        <w:pStyle w:val="HTML"/>
      </w:pPr>
      <w:r>
        <w:t>----+------------+----------+---------+----------+---------+---------------+---------+----------+----+----+----+----+----+----+-----</w:t>
      </w:r>
    </w:p>
    <w:p w:rsidR="00000000" w:rsidRDefault="00EC52F5">
      <w:pPr>
        <w:pStyle w:val="HTML"/>
      </w:pPr>
    </w:p>
    <w:p w:rsidR="00000000" w:rsidRDefault="00EC52F5">
      <w:pPr>
        <w:pStyle w:val="HTML"/>
      </w:pPr>
      <w:r>
        <w:t>Руковод</w:t>
      </w:r>
      <w:r>
        <w:t>итель                                                    Подпись</w:t>
      </w:r>
    </w:p>
    <w:p w:rsidR="00000000" w:rsidRDefault="00EC5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2F5">
      <w:pPr>
        <w:pStyle w:val="right"/>
      </w:pPr>
      <w:r>
        <w:t>Источник - Постановление главы городского округа Рошаль МО от 30.09.2008 № 364 (с изменениями и дополнениями на 2009 год)</w:t>
      </w:r>
    </w:p>
    <w:p w:rsidR="00000000" w:rsidRDefault="00EC52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https://порядокправа.рф/obrazecy/ocenka_rezultatov_realizacii_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dolgosrochnoj_celevoj_programmy_gorodskogo_okruga_roshal_moskovskoj_obl.htm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F5"/>
    <w:rsid w:val="00EC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04DA7-A8B2-4227-85BC-2C0A4390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rezultatov_realizacii_dolgosrochnoj_celevoj_programmy_gorodskogo_okruga_roshal_moskovskoj_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5908</Characters>
  <Application>Microsoft Office Word</Application>
  <DocSecurity>0</DocSecurity>
  <Lines>49</Lines>
  <Paragraphs>13</Paragraphs>
  <ScaleCrop>false</ScaleCrop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результатов реализации долгосрочной целевой программы городского округа Рошаль Московской области "Предупреждение и борьба с заболеваниями социального характера в городском округе Рошаль на 2009-2011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2022-08-10T17:47:00Z</dcterms:created>
  <dcterms:modified xsi:type="dcterms:W3CDTF">2022-08-10T17:47:00Z</dcterms:modified>
</cp:coreProperties>
</file>