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560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органа/организации, дающего(-ей) обязательства проконтролировать постановку усыновленного ребенка на учет в консульском учреждении Российской Федерации</w:t>
      </w:r>
    </w:p>
    <w:p w:rsidR="00000000" w:rsidRDefault="00570560">
      <w:pPr>
        <w:pStyle w:val="right"/>
      </w:pPr>
      <w:r>
        <w:t>Приложение N 15 к Порядку формирования, ведения и использования государственного банка данных о детях, оставшихся без попечения родителей</w:t>
      </w:r>
    </w:p>
    <w:p w:rsidR="00000000" w:rsidRDefault="00570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560">
      <w:pPr>
        <w:pStyle w:val="right"/>
      </w:pPr>
      <w:r>
        <w:t>Форма</w:t>
      </w:r>
    </w:p>
    <w:p w:rsidR="00000000" w:rsidRDefault="00570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560">
      <w:pPr>
        <w:pStyle w:val="HTML"/>
      </w:pPr>
      <w:r>
        <w:t>Бланк органа (организации)</w:t>
      </w:r>
    </w:p>
    <w:p w:rsidR="00000000" w:rsidRDefault="00570560">
      <w:pPr>
        <w:pStyle w:val="HTML"/>
      </w:pPr>
    </w:p>
    <w:p w:rsidR="00000000" w:rsidRDefault="00570560">
      <w:pPr>
        <w:pStyle w:val="HTML"/>
      </w:pPr>
      <w:r>
        <w:t>ОБЯЗАТЕЛЬСТВО</w:t>
      </w:r>
    </w:p>
    <w:p w:rsidR="00000000" w:rsidRDefault="00570560">
      <w:pPr>
        <w:pStyle w:val="HTML"/>
      </w:pPr>
    </w:p>
    <w:p w:rsidR="00000000" w:rsidRDefault="00570560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570560">
      <w:pPr>
        <w:pStyle w:val="HTML"/>
      </w:pPr>
      <w:r>
        <w:t>(наименование органа/организации, дающего(-ей) обязательства</w:t>
      </w:r>
    </w:p>
    <w:p w:rsidR="00000000" w:rsidRDefault="00570560">
      <w:pPr>
        <w:pStyle w:val="HTML"/>
      </w:pPr>
      <w:r>
        <w:t>___________________________________________________________________________</w:t>
      </w:r>
    </w:p>
    <w:p w:rsidR="00000000" w:rsidRDefault="00570560">
      <w:pPr>
        <w:pStyle w:val="HTML"/>
      </w:pPr>
      <w:r>
        <w:t>проконтролировать постановку усыновленного ребенка на учет в консульском</w:t>
      </w:r>
    </w:p>
    <w:p w:rsidR="00000000" w:rsidRDefault="00570560">
      <w:pPr>
        <w:pStyle w:val="HTML"/>
      </w:pPr>
      <w:r>
        <w:t>учреждении Российской Федерации)</w:t>
      </w:r>
    </w:p>
    <w:p w:rsidR="00000000" w:rsidRDefault="00570560">
      <w:pPr>
        <w:pStyle w:val="HTML"/>
      </w:pPr>
      <w:r>
        <w:t>обяз</w:t>
      </w:r>
      <w:r>
        <w:t>уется проконтролировать постановку ребенка, усыновленного в  Российской</w:t>
      </w:r>
    </w:p>
    <w:p w:rsidR="00000000" w:rsidRDefault="00570560">
      <w:pPr>
        <w:pStyle w:val="HTML"/>
      </w:pPr>
      <w:r>
        <w:t>Федерации, ________________________________________________________________</w:t>
      </w:r>
    </w:p>
    <w:p w:rsidR="00000000" w:rsidRDefault="00570560">
      <w:pPr>
        <w:pStyle w:val="HTML"/>
      </w:pPr>
      <w:r>
        <w:t>(Ф.И.О. (при наличии) кандидатов в усыновители)</w:t>
      </w:r>
    </w:p>
    <w:p w:rsidR="00000000" w:rsidRDefault="00570560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570560">
      <w:pPr>
        <w:pStyle w:val="HTML"/>
      </w:pPr>
      <w:r>
        <w:t>проживающими по адресу: ___________________________________________________</w:t>
      </w:r>
    </w:p>
    <w:p w:rsidR="00000000" w:rsidRDefault="00570560">
      <w:pPr>
        <w:pStyle w:val="HTML"/>
      </w:pPr>
      <w:r>
        <w:t>__________________________________________________________________________,</w:t>
      </w:r>
    </w:p>
    <w:p w:rsidR="00000000" w:rsidRDefault="00570560">
      <w:pPr>
        <w:pStyle w:val="HTML"/>
      </w:pPr>
      <w:r>
        <w:t>на учет в _________________________________________________________________</w:t>
      </w:r>
    </w:p>
    <w:p w:rsidR="00000000" w:rsidRDefault="00570560">
      <w:pPr>
        <w:pStyle w:val="HTML"/>
      </w:pPr>
      <w:r>
        <w:t>____________</w:t>
      </w:r>
      <w:r>
        <w:t>______________________________________________________________,</w:t>
      </w:r>
    </w:p>
    <w:p w:rsidR="00000000" w:rsidRDefault="00570560">
      <w:pPr>
        <w:pStyle w:val="HTML"/>
      </w:pPr>
      <w:r>
        <w:t>(наименование консульского учреждения)</w:t>
      </w:r>
    </w:p>
    <w:p w:rsidR="00000000" w:rsidRDefault="00570560">
      <w:pPr>
        <w:pStyle w:val="HTML"/>
      </w:pPr>
      <w:r>
        <w:t>расположенном по адресу: __________________________________________________</w:t>
      </w:r>
    </w:p>
    <w:p w:rsidR="00000000" w:rsidRDefault="00570560">
      <w:pPr>
        <w:pStyle w:val="HTML"/>
      </w:pPr>
      <w:r>
        <w:t>(адрес соответствующего консульского учреждения)</w:t>
      </w:r>
    </w:p>
    <w:p w:rsidR="00000000" w:rsidRDefault="00570560">
      <w:pPr>
        <w:pStyle w:val="HTML"/>
      </w:pPr>
    </w:p>
    <w:p w:rsidR="00000000" w:rsidRDefault="00570560">
      <w:pPr>
        <w:pStyle w:val="HTML"/>
      </w:pPr>
      <w:r>
        <w:t>_____________________ _____</w:t>
      </w:r>
      <w:r>
        <w:t>_____________________ __________________________</w:t>
      </w:r>
    </w:p>
    <w:p w:rsidR="00000000" w:rsidRDefault="00570560">
      <w:pPr>
        <w:pStyle w:val="HTML"/>
      </w:pPr>
      <w:r>
        <w:t>(должность)              (подпись)                (И. Фамилия)</w:t>
      </w:r>
    </w:p>
    <w:p w:rsidR="00000000" w:rsidRDefault="00570560">
      <w:pPr>
        <w:pStyle w:val="HTML"/>
      </w:pPr>
    </w:p>
    <w:p w:rsidR="00000000" w:rsidRDefault="00570560">
      <w:pPr>
        <w:pStyle w:val="HTML"/>
      </w:pPr>
      <w:r>
        <w:t>М.П.</w:t>
      </w:r>
    </w:p>
    <w:p w:rsidR="00000000" w:rsidRDefault="00570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560">
      <w:pPr>
        <w:pStyle w:val="right"/>
      </w:pPr>
      <w:r>
        <w:t>Источник - Приказ Минобрнауки России от 21.02.2014 № 136</w:t>
      </w:r>
    </w:p>
    <w:p w:rsidR="00000000" w:rsidRDefault="00570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zecy/obyazatelstvo_organa_organizacii_dayushhego_ej_obyazatelstva_prokontrolirovat_postanovku_usynovlenn.htm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560"/>
    <w:rsid w:val="0057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5830BD-8D2D-4769-B9E0-7AD46663E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rgana_organizacii_dayushhego_ej_obyazatelstva_prokontrolirovat_postanovku_usynovl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органа/организации, дающего(-ей) обязательства проконтролировать постановку усыновленного ребенка на учет в консульском учреждении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2022-08-10T17:43:00Z</dcterms:created>
  <dcterms:modified xsi:type="dcterms:W3CDTF">2022-08-10T17:43:00Z</dcterms:modified>
</cp:coreProperties>
</file>