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154D3">
      <w:pPr>
        <w:pStyle w:val="1"/>
        <w:rPr>
          <w:rFonts w:eastAsia="Times New Roman"/>
        </w:rPr>
      </w:pPr>
      <w:r>
        <w:rPr>
          <w:rFonts w:eastAsia="Times New Roman"/>
        </w:rPr>
        <w:t>Обязательство о неразглашении конфиденциальной информации (приложение к агентскому соглашению об оказании услуг по продаже пассажирских перевозок на территории Российской Федерации)</w:t>
      </w:r>
    </w:p>
    <w:p w:rsidR="00000000" w:rsidRDefault="007154D3">
      <w:pPr>
        <w:pStyle w:val="right"/>
      </w:pPr>
      <w:r>
        <w:t>Приложение N 10 к Агентскому соглашению N __ от __ _____ 20__ года</w:t>
      </w:r>
    </w:p>
    <w:p w:rsidR="00000000" w:rsidRDefault="007154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54D3">
      <w:pPr>
        <w:pStyle w:val="3"/>
        <w:rPr>
          <w:rFonts w:eastAsia="Times New Roman"/>
        </w:rPr>
      </w:pPr>
      <w:r>
        <w:rPr>
          <w:rFonts w:eastAsia="Times New Roman"/>
        </w:rPr>
        <w:t>Обязательство о неразглашении конфиденциальной информации</w:t>
      </w:r>
    </w:p>
    <w:p w:rsidR="00000000" w:rsidRDefault="007154D3">
      <w:pPr>
        <w:pStyle w:val="just"/>
      </w:pPr>
      <w:r>
        <w:t>1. Предмет Обязательства.</w:t>
      </w:r>
    </w:p>
    <w:p w:rsidR="00000000" w:rsidRDefault="007154D3">
      <w:pPr>
        <w:pStyle w:val="just"/>
      </w:pPr>
      <w:r>
        <w:t>1.1. Предметом настоящего Обязательства являются права и обязанности Агента по неразглашению конфиденциа</w:t>
      </w:r>
      <w:r>
        <w:t>льной информации (коммерческой тайны), которая была передана или стала известна Агенту в процессе выполнения Агентом обязательств по настоящему Соглашению.</w:t>
      </w:r>
    </w:p>
    <w:p w:rsidR="00000000" w:rsidRDefault="007154D3">
      <w:pPr>
        <w:pStyle w:val="just"/>
      </w:pPr>
      <w:r>
        <w:t>1.2. Конфиденциальная информация (коммерческая тайна) - защищаемая Перевозчиком информация, внесенна</w:t>
      </w:r>
      <w:r>
        <w:t>я в "Перечень сведений, составляющих коммерческую тайну ОАО "Авиа" и имеющая соответствующий гриф (конфиденциально, строго конфиденциально и т.п.), а также следующая информация:</w:t>
      </w:r>
    </w:p>
    <w:p w:rsidR="00000000" w:rsidRDefault="007154D3">
      <w:pPr>
        <w:pStyle w:val="just"/>
      </w:pPr>
      <w:r>
        <w:t>- параметры доступа пользователя - имя пользователя/пароль (USER NAME/PASSWORD</w:t>
      </w:r>
      <w:r>
        <w:t>) - признак, подтверждающий право доступа в раздел на сайте Перевозчика. Каждому пользователю присваивается конкретное символическое имя/пароль;</w:t>
      </w:r>
    </w:p>
    <w:p w:rsidR="00000000" w:rsidRDefault="007154D3">
      <w:pPr>
        <w:pStyle w:val="just"/>
      </w:pPr>
      <w:r>
        <w:t>- параметры доступа имя оператора/пароль (AGENT LOGIN/PASSCODE) - логический идентификатор и пароль конкретного</w:t>
      </w:r>
      <w:r>
        <w:t xml:space="preserve"> оператора для осуществления входа в ГДС "Sabre" и работы с хранящимися в ней информационными ресурсами;</w:t>
      </w:r>
    </w:p>
    <w:p w:rsidR="00000000" w:rsidRDefault="007154D3">
      <w:pPr>
        <w:pStyle w:val="just"/>
      </w:pPr>
      <w:r>
        <w:t>- LNIATA - терминальный адрес (Line Interchange Agent's Terminal Address) - логический идентификатор, определяющий терминальное устройство в ГДС "Sabre</w:t>
      </w:r>
      <w:r>
        <w:t>";</w:t>
      </w:r>
    </w:p>
    <w:p w:rsidR="00000000" w:rsidRDefault="007154D3">
      <w:pPr>
        <w:pStyle w:val="just"/>
      </w:pPr>
      <w:r>
        <w:t>- персональные данные клиента (авиапассажира);</w:t>
      </w:r>
    </w:p>
    <w:p w:rsidR="00000000" w:rsidRDefault="007154D3">
      <w:pPr>
        <w:pStyle w:val="just"/>
      </w:pPr>
      <w:r>
        <w:t>- полная или частичная информация о состоянии рынка перевозок, осуществляемых Перевозчиком, маркетинговые исследования, базирующиеся на систематическом сборе и обработке данных, полученных из ГДС "Sabre".</w:t>
      </w:r>
    </w:p>
    <w:p w:rsidR="00000000" w:rsidRDefault="007154D3">
      <w:pPr>
        <w:pStyle w:val="just"/>
      </w:pPr>
      <w:r>
        <w:t>-</w:t>
      </w:r>
      <w:r>
        <w:t xml:space="preserve"> информация о конфиденциальных тарифах.</w:t>
      </w:r>
    </w:p>
    <w:p w:rsidR="00000000" w:rsidRDefault="007154D3">
      <w:pPr>
        <w:pStyle w:val="just"/>
      </w:pPr>
      <w:r>
        <w:t>1.3. К конфиденциальной информации не относится информация, которая:</w:t>
      </w:r>
    </w:p>
    <w:p w:rsidR="00000000" w:rsidRDefault="007154D3">
      <w:pPr>
        <w:pStyle w:val="just"/>
      </w:pPr>
      <w:r>
        <w:lastRenderedPageBreak/>
        <w:t>- стала общедоступной в результате неправильных, небрежных или намеренных действий Перевозчика;</w:t>
      </w:r>
    </w:p>
    <w:p w:rsidR="00000000" w:rsidRDefault="007154D3">
      <w:pPr>
        <w:pStyle w:val="just"/>
      </w:pPr>
      <w:r>
        <w:t xml:space="preserve">- самостоятельно выработана работниками Агента без </w:t>
      </w:r>
      <w:r>
        <w:t>использования конфиденциальной информации Перевозчика;</w:t>
      </w:r>
    </w:p>
    <w:p w:rsidR="00000000" w:rsidRDefault="007154D3">
      <w:pPr>
        <w:pStyle w:val="just"/>
      </w:pPr>
      <w:r>
        <w:t>- предоставлена Перевозчиком третьей стороне до момента подписания Агентом данного обязательства без ограничения прав третьей стороны;</w:t>
      </w:r>
    </w:p>
    <w:p w:rsidR="00000000" w:rsidRDefault="007154D3">
      <w:pPr>
        <w:pStyle w:val="just"/>
      </w:pPr>
      <w:r>
        <w:t>- разрешена к опубликованию письменным распоряжением Перевозчика;</w:t>
      </w:r>
    </w:p>
    <w:p w:rsidR="00000000" w:rsidRDefault="007154D3">
      <w:pPr>
        <w:pStyle w:val="just"/>
      </w:pPr>
      <w:r>
        <w:t>- запрошена у Агента в соответствии с действующим законодательством РФ, решением суда, контролирующего или регулирующего органа или иного органа власти РФ, имеющего соответствующие полномочия.</w:t>
      </w:r>
    </w:p>
    <w:p w:rsidR="00000000" w:rsidRDefault="007154D3">
      <w:pPr>
        <w:pStyle w:val="just"/>
      </w:pPr>
      <w:r>
        <w:t>2. Права и обязанности Сторон.</w:t>
      </w:r>
    </w:p>
    <w:p w:rsidR="00000000" w:rsidRDefault="007154D3">
      <w:pPr>
        <w:pStyle w:val="just"/>
      </w:pPr>
      <w:r>
        <w:t>2.1. В целях и на время исполнен</w:t>
      </w:r>
      <w:r>
        <w:t>ия настоящего Обязательства Агент получает доступ к конфиденциальной информации (коммерческой тайне) Перевозчика в составе и объеме, необходимом для выполнения обязательств по агентскому соглашению.</w:t>
      </w:r>
    </w:p>
    <w:p w:rsidR="00000000" w:rsidRDefault="007154D3">
      <w:pPr>
        <w:pStyle w:val="just"/>
      </w:pPr>
      <w:r>
        <w:t>2.2. Агент имеет право использовать конфиденциальную инфо</w:t>
      </w:r>
      <w:r>
        <w:t>рмацию в процессе выполнения обязательств по агентскому соглашению.</w:t>
      </w:r>
    </w:p>
    <w:p w:rsidR="00000000" w:rsidRDefault="007154D3">
      <w:pPr>
        <w:pStyle w:val="just"/>
      </w:pPr>
      <w:r>
        <w:t>2.3. Агент признает, что конфиденциальная информация, полученная в процессе выполнения обязательств по агентскому соглашению, принадлежит Перевозчику.</w:t>
      </w:r>
    </w:p>
    <w:p w:rsidR="00000000" w:rsidRDefault="007154D3">
      <w:pPr>
        <w:pStyle w:val="just"/>
      </w:pPr>
      <w:r>
        <w:t>2.4. При получении конфиденциальной и</w:t>
      </w:r>
      <w:r>
        <w:t>нформации Агент обязан:</w:t>
      </w:r>
    </w:p>
    <w:p w:rsidR="00000000" w:rsidRDefault="007154D3">
      <w:pPr>
        <w:pStyle w:val="just"/>
      </w:pPr>
      <w:r>
        <w:t>- обеспечивать в необходимом объеме защиту конфиденциальной информации (коммерческой тайны) Перевозчика;</w:t>
      </w:r>
    </w:p>
    <w:p w:rsidR="00000000" w:rsidRDefault="007154D3">
      <w:pPr>
        <w:pStyle w:val="just"/>
      </w:pPr>
      <w:r>
        <w:t>- не разглашать конфиденциальную информацию (коммерческую тайну) Перевозчика, которая передана Агенту или стала известна в рамк</w:t>
      </w:r>
      <w:r>
        <w:t>ах агентского соглашения;</w:t>
      </w:r>
    </w:p>
    <w:p w:rsidR="00000000" w:rsidRDefault="007154D3">
      <w:pPr>
        <w:pStyle w:val="just"/>
      </w:pPr>
      <w:r>
        <w:t>- не передавать третьим лицам, не раскрывать публично конфиденциальную информацию (коммерческую тайну) Перевозчика без его письменного согласия;</w:t>
      </w:r>
    </w:p>
    <w:p w:rsidR="00000000" w:rsidRDefault="007154D3">
      <w:pPr>
        <w:pStyle w:val="just"/>
      </w:pPr>
      <w:r>
        <w:t xml:space="preserve">- сохранять конфиденциальную информацию (коммерческую тайну) организаций - партнеров </w:t>
      </w:r>
      <w:r>
        <w:t>Перевозчика, которая стала известна Агенту в процессе выполнения договорных обязательств с Перевозчиком.</w:t>
      </w:r>
    </w:p>
    <w:p w:rsidR="00000000" w:rsidRDefault="007154D3">
      <w:pPr>
        <w:pStyle w:val="just"/>
      </w:pPr>
      <w:r>
        <w:t xml:space="preserve">2.5. Соблюдать условия конфиденциальности информации, переданной или </w:t>
      </w:r>
      <w:r>
        <w:t>ставшей известной Агенту в процессе выполнения обязательств по агентскому Соглашению, в течение срока действия агентского соглашения и 3 (трех) лет после окончания срока его действия.</w:t>
      </w:r>
    </w:p>
    <w:p w:rsidR="00000000" w:rsidRDefault="007154D3">
      <w:pPr>
        <w:pStyle w:val="just"/>
      </w:pPr>
      <w:r>
        <w:t>2.6. В случае попытки третьих лиц получить у Агента конфиденциальную инф</w:t>
      </w:r>
      <w:r>
        <w:t>ормацию (коммерческую тайну) Перевозчика Агент обязан незамедлительно известить об этом Перевозчика.</w:t>
      </w:r>
    </w:p>
    <w:p w:rsidR="00000000" w:rsidRDefault="007154D3">
      <w:pPr>
        <w:pStyle w:val="just"/>
      </w:pPr>
      <w:r>
        <w:t>2.7. В случае досрочного прекращения действия агентского соглашения все носители информации, содержащие коммерческую тайну Перевозчика, Агент обязан в неде</w:t>
      </w:r>
      <w:r>
        <w:t>льный срок передать Перевозчику.</w:t>
      </w:r>
    </w:p>
    <w:p w:rsidR="00000000" w:rsidRDefault="007154D3">
      <w:pPr>
        <w:pStyle w:val="just"/>
      </w:pPr>
      <w:r>
        <w:t>2.8. Все, что не урегулировано настоящим обязательством, определяется действующим законодательством Российской Федерации.</w:t>
      </w:r>
    </w:p>
    <w:p w:rsidR="00000000" w:rsidRDefault="007154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54D3">
      <w:pPr>
        <w:pStyle w:val="HTML"/>
      </w:pPr>
      <w:r>
        <w:t>За Перевозчика                                     За Агента</w:t>
      </w:r>
    </w:p>
    <w:p w:rsidR="00000000" w:rsidRDefault="007154D3">
      <w:pPr>
        <w:pStyle w:val="HTML"/>
      </w:pPr>
      <w:r>
        <w:t xml:space="preserve">___________________                    </w:t>
      </w:r>
      <w:r>
        <w:t xml:space="preserve">           __________________</w:t>
      </w:r>
    </w:p>
    <w:p w:rsidR="00000000" w:rsidRDefault="007154D3">
      <w:pPr>
        <w:pStyle w:val="HTML"/>
      </w:pPr>
      <w:r>
        <w:t>(Должность, Ф.И.О.)                               (Должность, Ф.И.О.)</w:t>
      </w:r>
    </w:p>
    <w:p w:rsidR="00000000" w:rsidRDefault="007154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54D3">
      <w:pPr>
        <w:pStyle w:val="right"/>
      </w:pPr>
      <w:r>
        <w:t>Источник - "Воздушные перевозки: законодательство, комментарии, судебная практика, образцы документов"</w:t>
      </w:r>
    </w:p>
    <w:p w:rsidR="00000000" w:rsidRDefault="007154D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https://порядокправа.рф/obrazecy/obyazatelst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vo_o_nerazglashenii_konfidencialnoj_informacii_prilozhenie_k_agentskomu_soglasheniyu_ob_oka.htm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54D3"/>
    <w:rsid w:val="00715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AD97C30-FDAB-4E3C-9EBB-AB460A24E7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yazatelstvo_o_nerazglashenii_konfidencialnoj_informacii_prilozhenie_k_agentskomu_soglasheniyu_ob_o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755</Words>
  <Characters>4305</Characters>
  <Application>Microsoft Office Word</Application>
  <DocSecurity>0</DocSecurity>
  <Lines>35</Lines>
  <Paragraphs>10</Paragraphs>
  <ScaleCrop>false</ScaleCrop>
  <Company/>
  <LinksUpToDate>false</LinksUpToDate>
  <CharactersWithSpaces>5050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Обязательство о неразглашении конфиденциальной информации (приложение к агентскому соглашению об оказании услуг по продаже пассажирских перевозок на территории Российской Федерации)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2022-08-10T17:42:00Z</dcterms:created>
  <dcterms:modified xsi:type="dcterms:W3CDTF">2022-08-10T17:42:00Z</dcterms:modified>
</cp:coreProperties>
</file>