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6335">
      <w:pPr>
        <w:pStyle w:val="1"/>
        <w:rPr>
          <w:rFonts w:eastAsia="Times New Roman"/>
        </w:rPr>
      </w:pPr>
      <w:r>
        <w:rPr>
          <w:rFonts w:eastAsia="Times New Roman"/>
        </w:rPr>
        <w:t>Объявление о проведении открытого (или: закрытого) публичного конкурса</w:t>
      </w:r>
    </w:p>
    <w:p w:rsidR="00000000" w:rsidRDefault="00F663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335">
      <w:pPr>
        <w:pStyle w:val="HTML"/>
      </w:pPr>
      <w:r>
        <w:t xml:space="preserve">                                Объявление</w:t>
      </w:r>
    </w:p>
    <w:p w:rsidR="00000000" w:rsidRDefault="00F66335">
      <w:pPr>
        <w:pStyle w:val="HTML"/>
      </w:pPr>
      <w:r>
        <w:t>о проведении открытого (или: закрытого)</w:t>
      </w:r>
    </w:p>
    <w:p w:rsidR="00000000" w:rsidRDefault="00F66335">
      <w:pPr>
        <w:pStyle w:val="HTML"/>
      </w:pPr>
      <w:r>
        <w:t xml:space="preserve">публичного конкурса  </w:t>
      </w:r>
      <w:r>
        <w:rPr>
          <w:vertAlign w:val="superscript"/>
        </w:rPr>
        <w:t>1</w:t>
      </w:r>
    </w:p>
    <w:p w:rsidR="00000000" w:rsidRDefault="00F66335">
      <w:pPr>
        <w:pStyle w:val="HTML"/>
      </w:pPr>
    </w:p>
    <w:p w:rsidR="00000000" w:rsidRDefault="00F66335">
      <w:pPr>
        <w:pStyle w:val="HTML"/>
      </w:pPr>
      <w:r>
        <w:t>1. Публичный конкурс проводит ________________________________________.</w:t>
      </w:r>
    </w:p>
    <w:p w:rsidR="00000000" w:rsidRDefault="00F66335">
      <w:pPr>
        <w:pStyle w:val="HTML"/>
      </w:pPr>
      <w:r>
        <w:t>(указать организатора конкурса)</w:t>
      </w:r>
    </w:p>
    <w:p w:rsidR="00000000" w:rsidRDefault="00F66335">
      <w:pPr>
        <w:pStyle w:val="HTML"/>
      </w:pPr>
      <w:r>
        <w:t>Местонахождение организатора конкурса: ___________________________________.</w:t>
      </w:r>
    </w:p>
    <w:p w:rsidR="00000000" w:rsidRDefault="00F66335">
      <w:pPr>
        <w:pStyle w:val="HTML"/>
      </w:pPr>
      <w:r>
        <w:t>Ответственный представитель конкурса: ____________________________________.</w:t>
      </w:r>
    </w:p>
    <w:p w:rsidR="00000000" w:rsidRDefault="00F66335">
      <w:pPr>
        <w:pStyle w:val="HTML"/>
      </w:pPr>
      <w:r>
        <w:t>Контактный телефон ответственного лица: __________________________________.</w:t>
      </w:r>
    </w:p>
    <w:p w:rsidR="00000000" w:rsidRDefault="00F66335">
      <w:pPr>
        <w:pStyle w:val="HTML"/>
      </w:pPr>
      <w:r>
        <w:t>2. Заказчик: _________________________________________________________.</w:t>
      </w:r>
    </w:p>
    <w:p w:rsidR="00000000" w:rsidRDefault="00F66335">
      <w:pPr>
        <w:pStyle w:val="HTML"/>
      </w:pPr>
      <w:r>
        <w:t>3. Местонахождение Заказчика: ________________________________________.</w:t>
      </w:r>
    </w:p>
    <w:p w:rsidR="00000000" w:rsidRDefault="00F66335">
      <w:pPr>
        <w:pStyle w:val="HTML"/>
      </w:pPr>
      <w:r>
        <w:t>4. Конкурс проводится в целях ______</w:t>
      </w:r>
      <w:r>
        <w:t>__________________________________.</w:t>
      </w:r>
    </w:p>
    <w:p w:rsidR="00000000" w:rsidRDefault="00F66335">
      <w:pPr>
        <w:pStyle w:val="HTML"/>
      </w:pPr>
      <w:r>
        <w:t>(указать цель конкурса - выполнение</w:t>
      </w:r>
    </w:p>
    <w:p w:rsidR="00000000" w:rsidRDefault="00F66335">
      <w:pPr>
        <w:pStyle w:val="HTML"/>
      </w:pPr>
      <w:r>
        <w:t>работы или достижение иного результата)</w:t>
      </w:r>
    </w:p>
    <w:p w:rsidR="00000000" w:rsidRDefault="00F66335">
      <w:pPr>
        <w:pStyle w:val="HTML"/>
      </w:pPr>
      <w:r>
        <w:t>5. Условия конкурса: _________________________________________________.</w:t>
      </w:r>
    </w:p>
    <w:p w:rsidR="00000000" w:rsidRDefault="00F66335">
      <w:pPr>
        <w:pStyle w:val="HTML"/>
      </w:pPr>
      <w:r>
        <w:t>(указать существо задания)</w:t>
      </w:r>
    </w:p>
    <w:p w:rsidR="00000000" w:rsidRDefault="00F66335">
      <w:pPr>
        <w:pStyle w:val="HTML"/>
      </w:pPr>
      <w:r>
        <w:t>6. Работы (или: иные достижения) представляют</w:t>
      </w:r>
      <w:r>
        <w:t>ся по адресу: __________ в</w:t>
      </w:r>
    </w:p>
    <w:p w:rsidR="00000000" w:rsidRDefault="00F66335">
      <w:pPr>
        <w:pStyle w:val="HTML"/>
      </w:pPr>
      <w:r>
        <w:t>срок до ___________ в следующем порядке _________________________.</w:t>
      </w:r>
    </w:p>
    <w:p w:rsidR="00000000" w:rsidRDefault="00F66335">
      <w:pPr>
        <w:pStyle w:val="HTML"/>
      </w:pPr>
      <w:r>
        <w:t>7.   Критерии   и   порядок   оценки   работ  (или:  иных  достижений):</w:t>
      </w:r>
    </w:p>
    <w:p w:rsidR="00000000" w:rsidRDefault="00F66335">
      <w:pPr>
        <w:pStyle w:val="HTML"/>
      </w:pPr>
      <w:r>
        <w:t>________________________________________________________.</w:t>
      </w:r>
    </w:p>
    <w:p w:rsidR="00000000" w:rsidRDefault="00F66335">
      <w:pPr>
        <w:pStyle w:val="HTML"/>
      </w:pPr>
      <w:r>
        <w:t>8. Размер и форма награды победи</w:t>
      </w:r>
      <w:r>
        <w:t>телю конкурса: ____________________.</w:t>
      </w:r>
    </w:p>
    <w:p w:rsidR="00000000" w:rsidRDefault="00F66335">
      <w:pPr>
        <w:pStyle w:val="HTML"/>
      </w:pPr>
      <w:r>
        <w:t>9. Порядок и сроки объявления результатов конкурса: _______________.</w:t>
      </w:r>
    </w:p>
    <w:p w:rsidR="00000000" w:rsidRDefault="00F663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335">
      <w:pPr>
        <w:pStyle w:val="sel"/>
        <w:divId w:val="927159446"/>
      </w:pPr>
      <w:r>
        <w:t>1 Согласно п. 3 ст. 1057 Гражданского кодекса Российской Федерации публичный конкурс может быть открытым, когда предложение организатора конкурса при</w:t>
      </w:r>
      <w:r>
        <w:t>нять в нем участие обращено ко всем желающим путем объявления в печати или иных средствах массовой информации, либо закрытым, когда предложение принять участие в конкурсе направляется определенному кругу лиц по выбору организатора конкурса.</w:t>
      </w:r>
    </w:p>
    <w:p w:rsidR="00000000" w:rsidRDefault="00F66335">
      <w:pPr>
        <w:pStyle w:val="just"/>
        <w:divId w:val="927159446"/>
      </w:pPr>
      <w:r>
        <w:t>Согласно п. 4 с</w:t>
      </w:r>
      <w:r>
        <w:t>т. 1057 Гражданского кодекса Российской Федерации объявление о публичном конкурсе должно содержать по крайней мере условия, предусматривающие существо задания, критерии и порядок оценки результатов работы или иных достижений, место, срок и порядок их предс</w:t>
      </w:r>
      <w:r>
        <w:t>тавления, размер и форму награды, а также порядок и сроки объявления результатов конкурса.</w:t>
      </w:r>
    </w:p>
    <w:p w:rsidR="00000000" w:rsidRDefault="00F663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https://порядокправа.рф/obrazecy/obyavlenie_o_provedenii_otkrytogo_ili_zakrytogo_publichnogo_konkursa.htm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335"/>
    <w:rsid w:val="00F6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2B6A37-06FD-400B-821A-999210A68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7159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vlenie_o_provedenii_otkrytogo_ili_zakrytogo_publichnogo_konkur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о проведении открытого (или: закрытого) публичного конкурса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2022-08-10T17:39:00Z</dcterms:created>
  <dcterms:modified xsi:type="dcterms:W3CDTF">2022-08-10T17:39:00Z</dcterms:modified>
</cp:coreProperties>
</file>