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9F8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доступа к программно-аппаратному комплексу (ПАК)</w:t>
      </w:r>
    </w:p>
    <w:p w:rsidR="00000000" w:rsidRDefault="009769F8">
      <w:pPr>
        <w:pStyle w:val="right"/>
      </w:pPr>
      <w:r>
        <w:t xml:space="preserve">Приложение 3 к Методическим рекомендациям по организации систем видеонаблюдения </w:t>
      </w:r>
      <w:r>
        <w:t>в пунктах проведения экзаменов и региональных центрах обработки информации при проведении единого государственного экзамена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HTML"/>
      </w:pPr>
      <w:r>
        <w:t xml:space="preserve">    Образец журнала доступа к программно-аппаратному комплексу (ПАК)</w:t>
      </w:r>
    </w:p>
    <w:p w:rsidR="00000000" w:rsidRDefault="009769F8">
      <w:pPr>
        <w:pStyle w:val="HTML"/>
      </w:pPr>
    </w:p>
    <w:p w:rsidR="00000000" w:rsidRDefault="009769F8">
      <w:pPr>
        <w:pStyle w:val="HTML"/>
      </w:pPr>
      <w:r>
        <w:t>Наименование субъекта Российской</w:t>
      </w:r>
    </w:p>
    <w:p w:rsidR="00000000" w:rsidRDefault="009769F8">
      <w:pPr>
        <w:pStyle w:val="HTML"/>
      </w:pPr>
      <w:r>
        <w:t>Федерации __________________</w:t>
      </w:r>
      <w:r>
        <w:t>_______________________________________________</w:t>
      </w:r>
    </w:p>
    <w:p w:rsidR="00000000" w:rsidRDefault="009769F8">
      <w:pPr>
        <w:pStyle w:val="HTML"/>
      </w:pPr>
      <w:r>
        <w:t>Наименование и адрес ППЭ</w:t>
      </w:r>
    </w:p>
    <w:p w:rsidR="00000000" w:rsidRDefault="009769F8">
      <w:pPr>
        <w:pStyle w:val="HTML"/>
      </w:pPr>
      <w:r>
        <w:t>___________________________________________________________________________</w:t>
      </w:r>
    </w:p>
    <w:p w:rsidR="00000000" w:rsidRDefault="009769F8">
      <w:pPr>
        <w:pStyle w:val="HTML"/>
      </w:pPr>
      <w:r>
        <w:t>Номер аудитории ППЭ _______________________________________________________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3"/>
        <w:rPr>
          <w:rFonts w:eastAsia="Times New Roman"/>
        </w:rPr>
      </w:pPr>
      <w:r>
        <w:rPr>
          <w:rFonts w:eastAsia="Times New Roman"/>
        </w:rPr>
        <w:t>N Дата Время (часы, минуты) Пр</w:t>
      </w:r>
      <w:r>
        <w:rPr>
          <w:rFonts w:eastAsia="Times New Roman"/>
        </w:rPr>
        <w:t>ичина осуществления действий с ПАК Результат осуществления действий с ПАК (выключен, включен) Инициатор действия с ПАК Технический специалист - оператор ПАК Начало действия Окончание действия ФИО Должность Подпись ФИО Должность Подпись 1 2 3 4 5 6 7 8 9 10</w:t>
      </w:r>
      <w:r>
        <w:rPr>
          <w:rFonts w:eastAsia="Times New Roman"/>
        </w:rPr>
        <w:t xml:space="preserve"> 11 12</w:t>
      </w:r>
    </w:p>
    <w:p w:rsidR="00000000" w:rsidRDefault="009769F8">
      <w:pPr>
        <w:pStyle w:val="left"/>
      </w:pPr>
      <w:r>
        <w:t>1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8.00</w:t>
      </w:r>
    </w:p>
    <w:p w:rsidR="00000000" w:rsidRDefault="009769F8">
      <w:pPr>
        <w:pStyle w:val="left"/>
      </w:pPr>
      <w:r>
        <w:t>8.15</w:t>
      </w:r>
    </w:p>
    <w:p w:rsidR="00000000" w:rsidRDefault="009769F8">
      <w:pPr>
        <w:pStyle w:val="left"/>
      </w:pPr>
      <w:r>
        <w:t>Проверка работоспособности ПАК</w:t>
      </w:r>
    </w:p>
    <w:p w:rsidR="00000000" w:rsidRDefault="009769F8">
      <w:pPr>
        <w:pStyle w:val="left"/>
      </w:pPr>
      <w:r>
        <w:t>ПАК включен, работает в стационарном режиме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2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9.00</w:t>
      </w:r>
    </w:p>
    <w:p w:rsidR="00000000" w:rsidRDefault="009769F8">
      <w:pPr>
        <w:pStyle w:val="left"/>
      </w:pPr>
      <w:r>
        <w:t>9.02</w:t>
      </w:r>
    </w:p>
    <w:p w:rsidR="00000000" w:rsidRDefault="009769F8">
      <w:pPr>
        <w:pStyle w:val="left"/>
      </w:pPr>
      <w:r>
        <w:t>Начало записи</w:t>
      </w:r>
    </w:p>
    <w:p w:rsidR="00000000" w:rsidRDefault="009769F8">
      <w:pPr>
        <w:pStyle w:val="left"/>
      </w:pPr>
      <w:r>
        <w:t>Включен режим "Идет запись"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lastRenderedPageBreak/>
        <w:t>3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чч. мм</w:t>
      </w:r>
    </w:p>
    <w:p w:rsidR="00000000" w:rsidRDefault="009769F8">
      <w:pPr>
        <w:pStyle w:val="left"/>
      </w:pPr>
      <w:r>
        <w:t>чч. мм</w:t>
      </w:r>
    </w:p>
    <w:p w:rsidR="00000000" w:rsidRDefault="009769F8">
      <w:pPr>
        <w:pStyle w:val="left"/>
      </w:pPr>
      <w:r>
        <w:t>На экране отсутствует изображение</w:t>
      </w:r>
    </w:p>
    <w:p w:rsidR="00000000" w:rsidRDefault="009769F8">
      <w:pPr>
        <w:pStyle w:val="left"/>
      </w:pPr>
      <w:r>
        <w:t>Прописываются действия по возврату к стационарному режиму работы ПАК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...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...</w:t>
      </w:r>
    </w:p>
    <w:p w:rsidR="00000000" w:rsidRDefault="009769F8">
      <w:pPr>
        <w:pStyle w:val="left"/>
      </w:pPr>
      <w:r>
        <w:t>...</w:t>
      </w:r>
    </w:p>
    <w:p w:rsidR="00000000" w:rsidRDefault="009769F8">
      <w:pPr>
        <w:pStyle w:val="left"/>
      </w:pPr>
      <w:r>
        <w:t>...</w:t>
      </w:r>
    </w:p>
    <w:p w:rsidR="00000000" w:rsidRDefault="009769F8">
      <w:pPr>
        <w:pStyle w:val="left"/>
      </w:pPr>
      <w:r>
        <w:t>...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4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16.00</w:t>
      </w:r>
    </w:p>
    <w:p w:rsidR="00000000" w:rsidRDefault="009769F8">
      <w:pPr>
        <w:pStyle w:val="left"/>
      </w:pPr>
      <w:r>
        <w:t>16.02</w:t>
      </w:r>
    </w:p>
    <w:p w:rsidR="00000000" w:rsidRDefault="009769F8">
      <w:pPr>
        <w:pStyle w:val="left"/>
      </w:pPr>
      <w:r>
        <w:t>Окончание записи</w:t>
      </w:r>
    </w:p>
    <w:p w:rsidR="00000000" w:rsidRDefault="009769F8">
      <w:pPr>
        <w:pStyle w:val="left"/>
      </w:pPr>
      <w:r>
        <w:t>Включение режима "Идет запись"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5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9F8">
      <w:pPr>
        <w:pStyle w:val="left"/>
      </w:pPr>
      <w:r>
        <w:t>чч. мм</w:t>
      </w:r>
    </w:p>
    <w:p w:rsidR="00000000" w:rsidRDefault="009769F8">
      <w:pPr>
        <w:pStyle w:val="left"/>
      </w:pPr>
      <w:r>
        <w:t>чч. мм</w:t>
      </w:r>
    </w:p>
    <w:p w:rsidR="00000000" w:rsidRDefault="009769F8">
      <w:pPr>
        <w:pStyle w:val="left"/>
      </w:pPr>
      <w:r>
        <w:t>Заявка по предоставлению записи</w:t>
      </w:r>
    </w:p>
    <w:p w:rsidR="00000000" w:rsidRDefault="009769F8">
      <w:pPr>
        <w:pStyle w:val="left"/>
      </w:pPr>
      <w:r>
        <w:t>Заявка N ___ дата.</w:t>
      </w:r>
    </w:p>
    <w:p w:rsidR="00000000" w:rsidRDefault="009769F8">
      <w:pPr>
        <w:pStyle w:val="left"/>
      </w:pPr>
      <w:r>
        <w:t>Произведена запись данных на usb</w:t>
      </w:r>
      <w:r>
        <w:t xml:space="preserve"> носитель</w:t>
      </w:r>
    </w:p>
    <w:p w:rsidR="00000000" w:rsidRDefault="009769F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769F8">
      <w:pPr>
        <w:pStyle w:val="right"/>
      </w:pPr>
      <w:r>
        <w:t>Источник - Письмо Рособрнадзора от 15.04.2014 № 02-224</w:t>
      </w:r>
    </w:p>
    <w:p w:rsidR="00000000" w:rsidRDefault="00976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https://порядокправа.рф/obrazecy/obrazec_zhurnala_dostupa_k_programmno_apparatnomu_kompleksu_pak.htm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F8"/>
    <w:rsid w:val="0097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32F38-40F3-47B5-A6E1-1B8F5976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dostupa_k_programmno_apparatnomu_kompleksu_p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доступа к программно-аппаратному комплексу (ПАК)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