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B47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выдаче разрешения на проведение изыскательских работ для проектирования, строительства, реконструкции и ликвидации линии связи при пересечении Государственной границы Российской Федерации</w:t>
      </w:r>
    </w:p>
    <w:p w:rsidR="00000000" w:rsidRDefault="003C0B47">
      <w:pPr>
        <w:pStyle w:val="right"/>
      </w:pPr>
      <w:r>
        <w:t>Приложение N 1 к Административному регламенту предоставления Федеральной службой по надзору в сфере связи, информационных технологий и массовых коммуникаций государственной услуги по выдаче разрешений на строительство, реконструкцию, проведение изыскательс</w:t>
      </w:r>
      <w:r>
        <w:t>ких работ для проектирования</w:t>
      </w:r>
    </w:p>
    <w:p w:rsidR="00000000" w:rsidRDefault="003C0B47">
      <w:pPr>
        <w:pStyle w:val="right"/>
      </w:pPr>
      <w:r>
        <w:t xml:space="preserve">и ликвидацию сухопутных линий связи </w:t>
      </w:r>
      <w:r>
        <w:br/>
        <w:t xml:space="preserve">при пересечении государственной </w:t>
      </w:r>
      <w:r>
        <w:br/>
        <w:t xml:space="preserve">границы Российской Федерации </w:t>
      </w:r>
      <w:r>
        <w:br/>
        <w:t>и на приграничной территории</w:t>
      </w:r>
    </w:p>
    <w:p w:rsidR="00000000" w:rsidRDefault="003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B47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ВЫДАЧЕ РАЗРЕШЕНИЯ НА ПРОВЕДЕНИЕ ИЗЫСКАТЕЛЬСКИХ РАБОТ ДЛЯ ПРОЕКТИРОВАНИЯ, СТРО</w:t>
      </w:r>
      <w:r>
        <w:rPr>
          <w:rFonts w:eastAsia="Times New Roman"/>
        </w:rPr>
        <w:t>ИТЕЛЬСТВО, РЕКОНСТРУКЦИЮ И ЛИКВИДАЦИЮ ЛИНИИ СВЯЗИ ПРИ ПЕРЕСЕЧЕНИИ ГОСУДАРСТВЕННОЙ ГРАНИЦЫ РОССИЙСКОЙ ФЕДЕРАЦИИ</w:t>
      </w:r>
    </w:p>
    <w:p w:rsidR="00000000" w:rsidRDefault="003C0B47">
      <w:pPr>
        <w:pStyle w:val="HTML"/>
      </w:pPr>
      <w:r>
        <w:t xml:space="preserve">                                 ЗАЯВЛЕНИЕ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о выдаче разрешения на (указывается конкретный вид</w:t>
      </w:r>
    </w:p>
    <w:p w:rsidR="00000000" w:rsidRDefault="003C0B47">
      <w:pPr>
        <w:pStyle w:val="HTML"/>
      </w:pPr>
      <w:r>
        <w:t>деятельности) при пересечении Государственной</w:t>
      </w:r>
    </w:p>
    <w:p w:rsidR="00000000" w:rsidRDefault="003C0B47">
      <w:pPr>
        <w:pStyle w:val="HTML"/>
      </w:pPr>
      <w:r>
        <w:t>гран</w:t>
      </w:r>
      <w:r>
        <w:t>ицы Российской Федерации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1. Заявитель:          ____________________________________________________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Место нахождения</w:t>
      </w:r>
    </w:p>
    <w:p w:rsidR="00000000" w:rsidRDefault="003C0B47">
      <w:pPr>
        <w:pStyle w:val="HTML"/>
      </w:pPr>
      <w:r>
        <w:t>(место жительства): ____________________________________________________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Почтовый адрес:     __________________________________________</w:t>
      </w:r>
      <w:r>
        <w:t>__________</w:t>
      </w:r>
    </w:p>
    <w:p w:rsidR="00000000" w:rsidRDefault="003C0B47">
      <w:pPr>
        <w:pStyle w:val="HTML"/>
      </w:pPr>
      <w:r>
        <w:t>(адрес для переписки)</w:t>
      </w:r>
    </w:p>
    <w:p w:rsidR="00000000" w:rsidRDefault="003C0B47">
      <w:pPr>
        <w:pStyle w:val="HTML"/>
      </w:pPr>
      <w:r>
        <w:t>ИНН</w:t>
      </w:r>
    </w:p>
    <w:p w:rsidR="00000000" w:rsidRDefault="003C0B47">
      <w:pPr>
        <w:pStyle w:val="HTML"/>
      </w:pPr>
      <w:r>
        <w:t>(КПП): _______________ Телефон: _________________ Факс: 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2. Вид деятельности, которую</w:t>
      </w:r>
    </w:p>
    <w:p w:rsidR="00000000" w:rsidRDefault="003C0B47">
      <w:pPr>
        <w:pStyle w:val="HTML"/>
      </w:pPr>
      <w:r>
        <w:t>предполагается осуществлять:               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3. Цели и назначения линии связи, ко</w:t>
      </w:r>
      <w:r>
        <w:t>торую</w:t>
      </w:r>
    </w:p>
    <w:p w:rsidR="00000000" w:rsidRDefault="003C0B47">
      <w:pPr>
        <w:pStyle w:val="HTML"/>
      </w:pPr>
      <w:r>
        <w:t>планируется строить или ликвидировать:     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4. Сведения о предполагаемой трассе линии</w:t>
      </w:r>
    </w:p>
    <w:p w:rsidR="00000000" w:rsidRDefault="003C0B47">
      <w:pPr>
        <w:pStyle w:val="HTML"/>
      </w:pPr>
      <w:r>
        <w:t>связи и географические координаты района</w:t>
      </w:r>
    </w:p>
    <w:p w:rsidR="00000000" w:rsidRDefault="003C0B47">
      <w:pPr>
        <w:pStyle w:val="HTML"/>
      </w:pPr>
      <w:r>
        <w:t xml:space="preserve">(для проведения изыскательных работ):      </w:t>
      </w:r>
      <w:r>
        <w:t>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5. Сведения об операторе связи, в состав</w:t>
      </w:r>
    </w:p>
    <w:p w:rsidR="00000000" w:rsidRDefault="003C0B47">
      <w:pPr>
        <w:pStyle w:val="HTML"/>
      </w:pPr>
      <w:r>
        <w:t>сети которого входит строящаяся линия</w:t>
      </w:r>
    </w:p>
    <w:p w:rsidR="00000000" w:rsidRDefault="003C0B47">
      <w:pPr>
        <w:pStyle w:val="HTML"/>
      </w:pPr>
      <w:r>
        <w:t>связи, и об организации, которая будет</w:t>
      </w:r>
    </w:p>
    <w:p w:rsidR="00000000" w:rsidRDefault="003C0B47">
      <w:pPr>
        <w:pStyle w:val="HTML"/>
      </w:pPr>
      <w:r>
        <w:t>непосредственно осуществлять эксплуатацию</w:t>
      </w:r>
    </w:p>
    <w:p w:rsidR="00000000" w:rsidRDefault="003C0B47">
      <w:pPr>
        <w:pStyle w:val="HTML"/>
      </w:pPr>
      <w:r>
        <w:t>этой линии (для строительства и</w:t>
      </w:r>
    </w:p>
    <w:p w:rsidR="00000000" w:rsidRDefault="003C0B47">
      <w:pPr>
        <w:pStyle w:val="HTML"/>
      </w:pPr>
      <w:r>
        <w:t xml:space="preserve">реконструкции)                </w:t>
      </w:r>
      <w:r>
        <w:t xml:space="preserve">             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6. Дата начала работ                       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7. Дата окончания работ                    ________________________________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8.  Приложение  (к  заявлению   прилагаются   документы</w:t>
      </w:r>
      <w:r>
        <w:t>,   перечисленные  в</w:t>
      </w:r>
    </w:p>
    <w:p w:rsidR="00000000" w:rsidRDefault="003C0B47">
      <w:pPr>
        <w:pStyle w:val="HTML"/>
      </w:pPr>
      <w:r>
        <w:t>пунктах 27 - 30 административного регламента, в 9 экземплярах)</w:t>
      </w:r>
    </w:p>
    <w:p w:rsidR="00000000" w:rsidRDefault="003C0B47">
      <w:pPr>
        <w:pStyle w:val="HTML"/>
      </w:pPr>
    </w:p>
    <w:p w:rsidR="00000000" w:rsidRDefault="003C0B47">
      <w:pPr>
        <w:pStyle w:val="HTML"/>
      </w:pPr>
      <w:r>
        <w:t>_______________________________           _________________________________</w:t>
      </w:r>
    </w:p>
    <w:p w:rsidR="00000000" w:rsidRDefault="003C0B47">
      <w:pPr>
        <w:pStyle w:val="HTML"/>
      </w:pPr>
      <w:r>
        <w:t>(должность)                         (подпись и Ф.И.О. полностью)</w:t>
      </w:r>
    </w:p>
    <w:p w:rsidR="00000000" w:rsidRDefault="003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B47">
      <w:pPr>
        <w:pStyle w:val="right"/>
      </w:pPr>
      <w:r>
        <w:t>Источник - Приказ Минкомсвязи</w:t>
      </w:r>
      <w:r>
        <w:t xml:space="preserve"> РФ от 06.06.2011 № 131</w:t>
      </w:r>
    </w:p>
    <w:p w:rsidR="00000000" w:rsidRDefault="003C0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https://порядокправа.рф/obrazecy/obrazec_zayavleniya_o_vydache_razresheniya_na_provedenie_izyskatelskix_rabot_dlya_proektirovaniya_stroite.htm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47"/>
    <w:rsid w:val="003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622F17-568A-40E7-9F5D-4439CCBB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ydache_razresheniya_na_provedenie_izyskatelskix_rabot_dlya_proektirovaniya_stro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выдаче разрешения на проведение изыскательских работ для проектирования, строительства, реконструкции и ликвидации линии связи при пересечении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