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6F8F">
      <w:pPr>
        <w:pStyle w:val="1"/>
        <w:rPr>
          <w:rFonts w:eastAsia="Times New Roman"/>
        </w:rPr>
      </w:pPr>
      <w:r>
        <w:rPr>
          <w:rFonts w:eastAsia="Times New Roman"/>
        </w:rPr>
        <w:t>Образец заключения эксперта в области сохранения культурного наследия</w:t>
      </w:r>
    </w:p>
    <w:p w:rsidR="00000000" w:rsidRDefault="005C6F8F">
      <w:pPr>
        <w:pStyle w:val="right"/>
      </w:pPr>
      <w:r>
        <w:t xml:space="preserve">Приложение N 5 к Административному регламенту Министерства культуры </w:t>
      </w:r>
      <w:r>
        <w:t>Московской области по исполнению государственной функции по согласованию проектов проведения землеустроительных, земляных, строительных, мелиоративных, хозяйственных и иных работ на территории объектов культурного наследия регионального (областного) и мест</w:t>
      </w:r>
      <w:r>
        <w:t>ного (муниципального) значения, выявленных объектов культурного наследия, а в случаях, установленных законодательством, и в зонах их охраны</w:t>
      </w:r>
    </w:p>
    <w:p w:rsidR="00000000" w:rsidRDefault="005C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F8F">
      <w:pPr>
        <w:pStyle w:val="3"/>
        <w:rPr>
          <w:rFonts w:eastAsia="Times New Roman"/>
        </w:rPr>
      </w:pPr>
      <w:r>
        <w:rPr>
          <w:rFonts w:eastAsia="Times New Roman"/>
        </w:rPr>
        <w:t>ОБРАЗЕЦ ЗАКЛЮЧЕНИЯ ЭКСПЕРТА</w:t>
      </w:r>
    </w:p>
    <w:p w:rsidR="00000000" w:rsidRDefault="005C6F8F">
      <w:pPr>
        <w:pStyle w:val="HTML"/>
      </w:pPr>
      <w:r>
        <w:t>входящий N письма Министерства</w:t>
      </w:r>
    </w:p>
    <w:p w:rsidR="00000000" w:rsidRDefault="005C6F8F">
      <w:pPr>
        <w:pStyle w:val="HTML"/>
      </w:pPr>
      <w:r>
        <w:t>и дата регистрации письма</w:t>
      </w:r>
    </w:p>
    <w:p w:rsidR="00000000" w:rsidRDefault="005C6F8F">
      <w:pPr>
        <w:pStyle w:val="HTML"/>
      </w:pPr>
    </w:p>
    <w:p w:rsidR="00000000" w:rsidRDefault="005C6F8F">
      <w:pPr>
        <w:pStyle w:val="HTML"/>
      </w:pPr>
      <w:r>
        <w:t>ЗАКЛЮЧЕНИЕ</w:t>
      </w:r>
    </w:p>
    <w:p w:rsidR="00000000" w:rsidRDefault="005C6F8F">
      <w:pPr>
        <w:pStyle w:val="HTML"/>
      </w:pPr>
    </w:p>
    <w:p w:rsidR="00000000" w:rsidRDefault="005C6F8F">
      <w:pPr>
        <w:pStyle w:val="HTML"/>
      </w:pPr>
      <w:r>
        <w:t xml:space="preserve">1. О возможности </w:t>
      </w:r>
      <w:r>
        <w:t>согласования: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2. Наименовани</w:t>
      </w:r>
      <w:r>
        <w:t>е представленных на рассмотрение документов: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C6F8F">
      <w:pPr>
        <w:pStyle w:val="HTML"/>
      </w:pPr>
      <w:r>
        <w:t>3. Место нахождения участка (границы участка):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5C6F8F">
      <w:pPr>
        <w:pStyle w:val="HTML"/>
      </w:pPr>
      <w:r>
        <w:t>4. Наличие особо охраняемых территорий, зон охраны, памятников архитектуры,</w:t>
      </w:r>
    </w:p>
    <w:p w:rsidR="00000000" w:rsidRDefault="005C6F8F">
      <w:pPr>
        <w:pStyle w:val="HTML"/>
      </w:pPr>
      <w:r>
        <w:t>археологии, истории, заповедников: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5. Наличие ранее разработанной проектной документации: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6. Результаты рассмотрения: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7. Выводы: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C6F8F">
      <w:pPr>
        <w:pStyle w:val="HTML"/>
      </w:pPr>
      <w:r>
        <w:t>___________________________________________________________________________</w:t>
      </w:r>
    </w:p>
    <w:p w:rsidR="00000000" w:rsidRDefault="005C6F8F">
      <w:pPr>
        <w:pStyle w:val="HTML"/>
      </w:pPr>
    </w:p>
    <w:p w:rsidR="00000000" w:rsidRDefault="005C6F8F">
      <w:pPr>
        <w:pStyle w:val="HTML"/>
      </w:pPr>
      <w:r>
        <w:t>Дата заключения</w:t>
      </w:r>
    </w:p>
    <w:p w:rsidR="00000000" w:rsidRDefault="005C6F8F">
      <w:pPr>
        <w:pStyle w:val="HTML"/>
      </w:pPr>
    </w:p>
    <w:p w:rsidR="00000000" w:rsidRDefault="005C6F8F">
      <w:pPr>
        <w:pStyle w:val="HTML"/>
      </w:pPr>
      <w:r>
        <w:t>Наименование эксперта _____________________ Ф.И.О. эксперта</w:t>
      </w:r>
    </w:p>
    <w:p w:rsidR="00000000" w:rsidRDefault="005C6F8F">
      <w:pPr>
        <w:pStyle w:val="HTML"/>
      </w:pPr>
      <w:r>
        <w:t>(подпись эксперта)</w:t>
      </w:r>
    </w:p>
    <w:p w:rsidR="00000000" w:rsidRDefault="005C6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6F8F">
      <w:pPr>
        <w:pStyle w:val="right"/>
      </w:pPr>
      <w:r>
        <w:t>Источник - Распоряжение</w:t>
      </w:r>
      <w:r>
        <w:t xml:space="preserve"> Министерства культуры МО от 13.12.2007 № 689-Р (с изменениями и дополнениями на 2011 год)</w:t>
      </w:r>
    </w:p>
    <w:p w:rsidR="00000000" w:rsidRDefault="005C6F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https://порядокправа.рф/obrazecy/obrazec_zaklyucheniya_eksperta_v_oblasti_soxraneniya_kulturnogo_naslediya.htm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8F"/>
    <w:rsid w:val="005C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C1187A-8072-41B8-AB40-D40F4B57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klyucheniya_eksperta_v_oblasti_soxraneniya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заключения эксперта в области сохранения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