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614">
      <w:pPr>
        <w:pStyle w:val="1"/>
        <w:rPr>
          <w:rFonts w:eastAsia="Times New Roman"/>
        </w:rPr>
      </w:pPr>
      <w:r>
        <w:rPr>
          <w:rFonts w:eastAsia="Times New Roman"/>
        </w:rPr>
        <w:t>Образец внешней стороны служебного удостоверения работника ведомственной охраны Федерального космического агентства</w:t>
      </w:r>
    </w:p>
    <w:p w:rsidR="00000000" w:rsidRDefault="00FD6614">
      <w:pPr>
        <w:pStyle w:val="right"/>
      </w:pPr>
      <w:r>
        <w:t>Утверждены Приказом Федерального космического агентства от 22 апреля 2010 г. N 68</w:t>
      </w:r>
    </w:p>
    <w:p w:rsidR="00000000" w:rsidRDefault="00FD6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61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внешней стороны </w:t>
      </w:r>
      <w:r>
        <w:rPr>
          <w:rFonts w:eastAsia="Times New Roman"/>
        </w:rPr>
        <w:t>служебного удостоверения работника ведомственной охраны Федерального космического агентства</w:t>
      </w:r>
    </w:p>
    <w:p w:rsidR="00000000" w:rsidRDefault="00FD6614">
      <w:pPr>
        <w:pStyle w:val="HTML"/>
      </w:pPr>
      <w:r>
        <w:t>---------------------------------------------------------------------------</w:t>
      </w:r>
    </w:p>
    <w:p w:rsidR="00000000" w:rsidRDefault="00FD6614">
      <w:pPr>
        <w:pStyle w:val="HTML"/>
      </w:pPr>
      <w:r>
        <w:t>¦                                                                         ¦</w:t>
      </w:r>
    </w:p>
    <w:p w:rsidR="00000000" w:rsidRDefault="00FD6614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FD6614">
      <w:pPr>
        <w:pStyle w:val="HTML"/>
      </w:pPr>
      <w:r>
        <w:t>¦                                                    Эмблема              ¦</w:t>
      </w:r>
    </w:p>
    <w:p w:rsidR="00000000" w:rsidRDefault="00FD6614">
      <w:pPr>
        <w:pStyle w:val="HTML"/>
      </w:pPr>
      <w:r>
        <w:t>¦                                                  Роскосмоса             ¦</w:t>
      </w:r>
    </w:p>
    <w:p w:rsidR="00000000" w:rsidRDefault="00FD6614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FD6614">
      <w:pPr>
        <w:pStyle w:val="HTML"/>
      </w:pPr>
      <w:r>
        <w:t>¦                                                                         ¦</w:t>
      </w:r>
    </w:p>
    <w:p w:rsidR="00000000" w:rsidRDefault="00FD6614">
      <w:pPr>
        <w:pStyle w:val="HTML"/>
      </w:pPr>
      <w:r>
        <w:t>¦                                                                         ¦</w:t>
      </w:r>
    </w:p>
    <w:p w:rsidR="00000000" w:rsidRDefault="00FD6614">
      <w:pPr>
        <w:pStyle w:val="HTML"/>
      </w:pPr>
      <w:r>
        <w:t xml:space="preserve">¦                                             ВЕДОМСТВЕННАЯ ОХРАНА  </w:t>
      </w:r>
      <w:r>
        <w:t xml:space="preserve">      ¦</w:t>
      </w:r>
    </w:p>
    <w:p w:rsidR="00000000" w:rsidRDefault="00FD6614">
      <w:pPr>
        <w:pStyle w:val="HTML"/>
      </w:pPr>
      <w:r>
        <w:t>¦                                                                         ¦</w:t>
      </w:r>
    </w:p>
    <w:p w:rsidR="00000000" w:rsidRDefault="00FD6614">
      <w:pPr>
        <w:pStyle w:val="HTML"/>
      </w:pPr>
      <w:r>
        <w:t>¦                                                                         ¦</w:t>
      </w:r>
    </w:p>
    <w:p w:rsidR="00000000" w:rsidRDefault="00FD6614">
      <w:pPr>
        <w:pStyle w:val="HTML"/>
      </w:pPr>
      <w:r>
        <w:t>---------------------------------------------------------------------------</w:t>
      </w:r>
    </w:p>
    <w:p w:rsidR="00000000" w:rsidRDefault="00FD6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614">
      <w:pPr>
        <w:pStyle w:val="right"/>
      </w:pPr>
      <w:r>
        <w:t>Источник - Приказ Р</w:t>
      </w:r>
      <w:r>
        <w:t>оскосмоса от 22.04.2010 № 68</w:t>
      </w:r>
    </w:p>
    <w:p w:rsidR="00000000" w:rsidRDefault="00FD6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https://порядокправа.рф/obrazecy/obrazec_vneshnej_storony_sluzhebnogo_udostovereniya_rabotnika_vedomstvennoj_oxrany_federalnogo_kosmiche.htm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14"/>
    <w:rsid w:val="00FD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07D3E-70CB-4586-A538-01FEF24F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eshnej_storony_sluzhebnogo_udostovereniya_rabotnika_vedomstvennoj_oxrany_federalnogo_kosm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внешней стороны служебного удостоверения работника ведомственной охраны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