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5904">
      <w:pPr>
        <w:pStyle w:val="1"/>
        <w:rPr>
          <w:rFonts w:eastAsia="Times New Roman"/>
        </w:rPr>
      </w:pPr>
      <w:r>
        <w:rPr>
          <w:rFonts w:eastAsia="Times New Roman"/>
        </w:rPr>
        <w:t>Образец уведомления заявителя при поступлении обращения, текст которого не поддается прочтению</w:t>
      </w:r>
    </w:p>
    <w:p w:rsidR="00000000" w:rsidRDefault="002C5904">
      <w:pPr>
        <w:pStyle w:val="right"/>
      </w:pPr>
      <w:r>
        <w:t xml:space="preserve">Приложение 3 к Административному регламенту предоставления муниципальной </w:t>
      </w:r>
      <w:r>
        <w:t>услуги по рассмотрению обращений граждан в администрации городского поселения Руза</w:t>
      </w:r>
    </w:p>
    <w:p w:rsidR="00000000" w:rsidRDefault="002C5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04">
      <w:pPr>
        <w:pStyle w:val="HTML"/>
      </w:pPr>
      <w:r>
        <w:t xml:space="preserve">                                  ОБРАЗЕЦ</w:t>
      </w:r>
    </w:p>
    <w:p w:rsidR="00000000" w:rsidRDefault="002C5904">
      <w:pPr>
        <w:pStyle w:val="HTML"/>
      </w:pPr>
      <w:r>
        <w:t>УВЕДОМЛЕНИЯ ЗАЯВИТЕЛЯ ПРИ ПОСТУПЛЕНИИ ОБРАЩЕНИЯ,</w:t>
      </w:r>
    </w:p>
    <w:p w:rsidR="00000000" w:rsidRDefault="002C5904">
      <w:pPr>
        <w:pStyle w:val="HTML"/>
      </w:pPr>
      <w:r>
        <w:t>ТЕКСТ КОТОРОГО НЕ ПОДДАЕТСЯ ПРОЧТЕНИЮ</w:t>
      </w:r>
    </w:p>
    <w:p w:rsidR="00000000" w:rsidRDefault="002C5904">
      <w:pPr>
        <w:pStyle w:val="HTML"/>
      </w:pPr>
    </w:p>
    <w:p w:rsidR="00000000" w:rsidRDefault="002C5904">
      <w:pPr>
        <w:pStyle w:val="HTML"/>
      </w:pPr>
      <w:r>
        <w:t>___________ N ____________</w:t>
      </w:r>
    </w:p>
    <w:p w:rsidR="00000000" w:rsidRDefault="002C5904">
      <w:pPr>
        <w:pStyle w:val="HTML"/>
      </w:pPr>
    </w:p>
    <w:p w:rsidR="00000000" w:rsidRDefault="002C5904">
      <w:pPr>
        <w:pStyle w:val="HTML"/>
      </w:pPr>
      <w:r>
        <w:t>Фамилия И.О. з</w:t>
      </w:r>
      <w:r>
        <w:t>аявителя</w:t>
      </w:r>
    </w:p>
    <w:p w:rsidR="00000000" w:rsidRDefault="002C5904">
      <w:pPr>
        <w:pStyle w:val="HTML"/>
      </w:pPr>
      <w:r>
        <w:t>(в дательном падеже)</w:t>
      </w:r>
    </w:p>
    <w:p w:rsidR="00000000" w:rsidRDefault="002C5904">
      <w:pPr>
        <w:pStyle w:val="HTML"/>
      </w:pPr>
      <w:r>
        <w:t>Адрес заявителя</w:t>
      </w:r>
    </w:p>
    <w:p w:rsidR="00000000" w:rsidRDefault="002C5904">
      <w:pPr>
        <w:pStyle w:val="HTML"/>
      </w:pPr>
    </w:p>
    <w:p w:rsidR="00000000" w:rsidRDefault="002C5904">
      <w:pPr>
        <w:pStyle w:val="HTML"/>
      </w:pPr>
      <w:r>
        <w:t>Уважаемый(ая)___________________!</w:t>
      </w:r>
    </w:p>
    <w:p w:rsidR="00000000" w:rsidRDefault="002C5904">
      <w:pPr>
        <w:pStyle w:val="HTML"/>
      </w:pPr>
    </w:p>
    <w:p w:rsidR="00000000" w:rsidRDefault="002C5904">
      <w:pPr>
        <w:pStyle w:val="HTML"/>
      </w:pPr>
      <w:r>
        <w:t>В связи  с  тем,  что Ваше обращение, поступившее в адрес администрации</w:t>
      </w:r>
    </w:p>
    <w:p w:rsidR="00000000" w:rsidRDefault="002C5904">
      <w:pPr>
        <w:pStyle w:val="HTML"/>
      </w:pPr>
      <w:r>
        <w:t>городского поселения Руза, не поддается прочтению, в соответствии с пунктом</w:t>
      </w:r>
    </w:p>
    <w:p w:rsidR="00000000" w:rsidRDefault="002C5904">
      <w:pPr>
        <w:pStyle w:val="HTML"/>
      </w:pPr>
      <w:r>
        <w:t>4  статьи  11  Федеральног</w:t>
      </w:r>
      <w:r>
        <w:t>о  закона  от  2 мая 2006 года N 59-ФЗ "О порядке</w:t>
      </w:r>
    </w:p>
    <w:p w:rsidR="00000000" w:rsidRDefault="002C5904">
      <w:pPr>
        <w:pStyle w:val="HTML"/>
      </w:pPr>
      <w:r>
        <w:t>рассмотрения   обращений   граждан  Российской  Федерации"  ответ  на  Ваше</w:t>
      </w:r>
    </w:p>
    <w:p w:rsidR="00000000" w:rsidRDefault="002C5904">
      <w:pPr>
        <w:pStyle w:val="HTML"/>
      </w:pPr>
      <w:r>
        <w:t>обращение не дается.</w:t>
      </w:r>
    </w:p>
    <w:p w:rsidR="00000000" w:rsidRDefault="002C5904">
      <w:pPr>
        <w:pStyle w:val="HTML"/>
      </w:pPr>
    </w:p>
    <w:p w:rsidR="00000000" w:rsidRDefault="002C5904">
      <w:pPr>
        <w:pStyle w:val="HTML"/>
      </w:pPr>
      <w:r>
        <w:t>Должность               Подпись                  Расшифровка подписи</w:t>
      </w:r>
    </w:p>
    <w:p w:rsidR="00000000" w:rsidRDefault="002C5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04">
      <w:pPr>
        <w:pStyle w:val="right"/>
      </w:pPr>
      <w:r>
        <w:t>Источник - Постановление главы городск</w:t>
      </w:r>
      <w:r>
        <w:t>ого поселения Руза Рузского муниципального района МО от 01.12.2011 № 470</w:t>
      </w:r>
    </w:p>
    <w:p w:rsidR="00000000" w:rsidRDefault="002C59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https://порядокправа.рф/obrazecy/obrazec_uvedomleniya_zayavitelya_pri_postuplenii_obrashheniya_tekst_kotorogo_ne_poddaetsya_prochteniyu.htm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04"/>
    <w:rsid w:val="002C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678D98-5A46-4AA9-8063-AEEAAB501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zayavitelya_pri_postuplenii_obrashheniya_tekst_kotorogo_ne_poddaetsya_procht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заявителя при поступлении обращения, текст которого не поддается прочтению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2022-08-10T17:10:00Z</dcterms:created>
  <dcterms:modified xsi:type="dcterms:W3CDTF">2022-08-10T17:10:00Z</dcterms:modified>
</cp:coreProperties>
</file>