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6116">
      <w:pPr>
        <w:pStyle w:val="1"/>
        <w:rPr>
          <w:rFonts w:eastAsia="Times New Roman"/>
        </w:rPr>
      </w:pPr>
      <w:r>
        <w:rPr>
          <w:rFonts w:eastAsia="Times New Roman"/>
        </w:rPr>
        <w:t>Образец уведомления заявителя при поступлении обращения, содержащего сведения, составляющие государственную или иную охраняемую федеральным законом тайну</w:t>
      </w:r>
    </w:p>
    <w:p w:rsidR="00000000" w:rsidRDefault="004C6116">
      <w:pPr>
        <w:pStyle w:val="right"/>
      </w:pPr>
      <w:r>
        <w:t>Приложение 4 к Административному регламенту предоставления муниципальной услуги по рассмотрению обращений граждан в администрации городского поселения Руза</w:t>
      </w:r>
    </w:p>
    <w:p w:rsidR="00000000" w:rsidRDefault="004C61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116">
      <w:pPr>
        <w:pStyle w:val="HTML"/>
      </w:pPr>
      <w:r>
        <w:t xml:space="preserve">                                  ОБРАЗЕЦ</w:t>
      </w:r>
    </w:p>
    <w:p w:rsidR="00000000" w:rsidRDefault="004C6116">
      <w:pPr>
        <w:pStyle w:val="HTML"/>
      </w:pPr>
      <w:r>
        <w:t>УВЕДОМЛЕНИЯ ЗАЯВИТЕЛЯ ПРИ ПОСТУПЛЕНИИ ОБРАЩЕНИЯ,</w:t>
      </w:r>
    </w:p>
    <w:p w:rsidR="00000000" w:rsidRDefault="004C6116">
      <w:pPr>
        <w:pStyle w:val="HTML"/>
      </w:pPr>
      <w:r>
        <w:t>СОДЕРЖАЩ</w:t>
      </w:r>
      <w:r>
        <w:t>ЕГО СВЕДЕНИЯ, СОСТАВЛЯЮЩИЕ ГОСУДАРСТВЕННУЮ ИЛИ ИНУЮ</w:t>
      </w:r>
    </w:p>
    <w:p w:rsidR="00000000" w:rsidRDefault="004C6116">
      <w:pPr>
        <w:pStyle w:val="HTML"/>
      </w:pPr>
      <w:r>
        <w:t>ОХРАНЯЕМУЮ ФЕДЕРАЛЬНЫМ ЗАКОНОМ ТАЙНУ</w:t>
      </w:r>
    </w:p>
    <w:p w:rsidR="00000000" w:rsidRDefault="004C6116">
      <w:pPr>
        <w:pStyle w:val="HTML"/>
      </w:pPr>
    </w:p>
    <w:p w:rsidR="00000000" w:rsidRDefault="004C6116">
      <w:pPr>
        <w:pStyle w:val="HTML"/>
      </w:pPr>
      <w:r>
        <w:t>_____________ N ______________</w:t>
      </w:r>
    </w:p>
    <w:p w:rsidR="00000000" w:rsidRDefault="004C6116">
      <w:pPr>
        <w:pStyle w:val="HTML"/>
      </w:pPr>
    </w:p>
    <w:p w:rsidR="00000000" w:rsidRDefault="004C6116">
      <w:pPr>
        <w:pStyle w:val="HTML"/>
      </w:pPr>
      <w:r>
        <w:t>Фамилия И.О. заявителя</w:t>
      </w:r>
    </w:p>
    <w:p w:rsidR="00000000" w:rsidRDefault="004C6116">
      <w:pPr>
        <w:pStyle w:val="HTML"/>
      </w:pPr>
      <w:r>
        <w:t>(в дательном падеже)</w:t>
      </w:r>
    </w:p>
    <w:p w:rsidR="00000000" w:rsidRDefault="004C6116">
      <w:pPr>
        <w:pStyle w:val="HTML"/>
      </w:pPr>
      <w:r>
        <w:t>Адрес заявителя</w:t>
      </w:r>
    </w:p>
    <w:p w:rsidR="00000000" w:rsidRDefault="004C6116">
      <w:pPr>
        <w:pStyle w:val="HTML"/>
      </w:pPr>
    </w:p>
    <w:p w:rsidR="00000000" w:rsidRDefault="004C6116">
      <w:pPr>
        <w:pStyle w:val="HTML"/>
      </w:pPr>
      <w:r>
        <w:t>Уважаемый(ая) ___________________!</w:t>
      </w:r>
    </w:p>
    <w:p w:rsidR="00000000" w:rsidRDefault="004C6116">
      <w:pPr>
        <w:pStyle w:val="HTML"/>
      </w:pPr>
    </w:p>
    <w:p w:rsidR="00000000" w:rsidRDefault="004C6116">
      <w:pPr>
        <w:pStyle w:val="HTML"/>
      </w:pPr>
      <w:r>
        <w:t>В  связи  с  тем,  что ответ по сущес</w:t>
      </w:r>
      <w:r>
        <w:t>тву вопроса, поставленного в Вашем</w:t>
      </w:r>
    </w:p>
    <w:p w:rsidR="00000000" w:rsidRDefault="004C6116">
      <w:pPr>
        <w:pStyle w:val="HTML"/>
      </w:pPr>
      <w:r>
        <w:t>обращении  в  адрес  администрации городского поселения Руза, не может быть</w:t>
      </w:r>
    </w:p>
    <w:p w:rsidR="00000000" w:rsidRDefault="004C6116">
      <w:pPr>
        <w:pStyle w:val="HTML"/>
      </w:pPr>
      <w:r>
        <w:t>дан без разглашения сведений, составляющих государственную (иную охраняемую</w:t>
      </w:r>
    </w:p>
    <w:p w:rsidR="00000000" w:rsidRDefault="004C6116">
      <w:pPr>
        <w:pStyle w:val="HTML"/>
      </w:pPr>
      <w:r>
        <w:t>федеральным   законом)   тайну,  в  соответствии  с  пунктом  6  стат</w:t>
      </w:r>
      <w:r>
        <w:t>ьи  11</w:t>
      </w:r>
    </w:p>
    <w:p w:rsidR="00000000" w:rsidRDefault="004C6116">
      <w:pPr>
        <w:pStyle w:val="HTML"/>
      </w:pPr>
      <w:r>
        <w:t>Федерального  закона  от  2  мая  2006 года N 59-ФЗ "О порядке рассмотрения</w:t>
      </w:r>
    </w:p>
    <w:p w:rsidR="00000000" w:rsidRDefault="004C6116">
      <w:pPr>
        <w:pStyle w:val="HTML"/>
      </w:pPr>
      <w:r>
        <w:t>обращений  граждан Российской Федерации" ответ на Ваше обращение не дается.</w:t>
      </w:r>
    </w:p>
    <w:p w:rsidR="00000000" w:rsidRDefault="004C6116">
      <w:pPr>
        <w:pStyle w:val="HTML"/>
      </w:pPr>
    </w:p>
    <w:p w:rsidR="00000000" w:rsidRDefault="004C6116">
      <w:pPr>
        <w:pStyle w:val="HTML"/>
      </w:pPr>
      <w:r>
        <w:t>Должность               Подпись                  Расшифровка подписи</w:t>
      </w:r>
    </w:p>
    <w:p w:rsidR="00000000" w:rsidRDefault="004C61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116">
      <w:pPr>
        <w:pStyle w:val="right"/>
      </w:pPr>
      <w:r>
        <w:t>Источник - Постановление г</w:t>
      </w:r>
      <w:r>
        <w:t>лавы городского поселения Руза Рузского муниципального района МО от 01.12.2011 № 470</w:t>
      </w:r>
    </w:p>
    <w:p w:rsidR="00000000" w:rsidRDefault="004C61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https://порядокправа.рф/obrazecy/obrazec_uvedomleniya_zayavitelya_pri_postuplenii_obrashheniya_soderzhashhego_svedeniya_sostavlyayushhie_gosudars.htm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116"/>
    <w:rsid w:val="004C6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845CD2-ECF9-4F34-AB00-AED635C14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vedomleniya_zayavitelya_pri_postuplenii_obrashheniya_soderzhashhego_svedeniya_sostavlyayushhie_gosudar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уведомления заявителя при поступлении обращения, содержащего сведения, составляющие государственную или иную охраняемую федеральным законом тайну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2022-08-10T17:10:00Z</dcterms:created>
  <dcterms:modified xsi:type="dcterms:W3CDTF">2022-08-10T17:10:00Z</dcterms:modified>
</cp:coreProperties>
</file>