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4E9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заявителя при поступлении некорректного по содержанию обращения</w:t>
      </w:r>
    </w:p>
    <w:p w:rsidR="00000000" w:rsidRDefault="006354E9">
      <w:pPr>
        <w:pStyle w:val="right"/>
      </w:pPr>
      <w:r>
        <w:t xml:space="preserve">Приложение 2 к Административному регламенту предоставления муниципальной </w:t>
      </w:r>
      <w:r>
        <w:t>услуги по рассмотрению обращений граждан в администрации городского поселения Руза</w:t>
      </w:r>
    </w:p>
    <w:p w:rsidR="00000000" w:rsidRDefault="00635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E9">
      <w:pPr>
        <w:pStyle w:val="HTML"/>
      </w:pPr>
      <w:r>
        <w:t xml:space="preserve">                                  ОБРАЗЕЦ</w:t>
      </w:r>
    </w:p>
    <w:p w:rsidR="00000000" w:rsidRDefault="006354E9">
      <w:pPr>
        <w:pStyle w:val="HTML"/>
      </w:pPr>
      <w:r>
        <w:t>УВЕДОМЛЕНИЯ ЗАЯВИТЕЛЯ ПРИ ПОСТУПЛЕНИИ НЕКОРРЕКТНОГО</w:t>
      </w:r>
    </w:p>
    <w:p w:rsidR="00000000" w:rsidRDefault="006354E9">
      <w:pPr>
        <w:pStyle w:val="HTML"/>
      </w:pPr>
      <w:r>
        <w:t>ПО СОДЕРЖАНИЮ ОБРАЩЕНИЯ</w:t>
      </w:r>
    </w:p>
    <w:p w:rsidR="00000000" w:rsidRDefault="006354E9">
      <w:pPr>
        <w:pStyle w:val="HTML"/>
      </w:pPr>
    </w:p>
    <w:p w:rsidR="00000000" w:rsidRDefault="006354E9">
      <w:pPr>
        <w:pStyle w:val="HTML"/>
      </w:pPr>
      <w:r>
        <w:t>___________ N ___________</w:t>
      </w:r>
    </w:p>
    <w:p w:rsidR="00000000" w:rsidRDefault="006354E9">
      <w:pPr>
        <w:pStyle w:val="HTML"/>
      </w:pPr>
    </w:p>
    <w:p w:rsidR="00000000" w:rsidRDefault="006354E9">
      <w:pPr>
        <w:pStyle w:val="HTML"/>
      </w:pPr>
      <w:r>
        <w:t>Фамилия И.О. заявителя</w:t>
      </w:r>
    </w:p>
    <w:p w:rsidR="00000000" w:rsidRDefault="006354E9">
      <w:pPr>
        <w:pStyle w:val="HTML"/>
      </w:pPr>
      <w:r>
        <w:t xml:space="preserve">(в </w:t>
      </w:r>
      <w:r>
        <w:t>дательном падеже)</w:t>
      </w:r>
    </w:p>
    <w:p w:rsidR="00000000" w:rsidRDefault="006354E9">
      <w:pPr>
        <w:pStyle w:val="HTML"/>
      </w:pPr>
      <w:r>
        <w:t>Адрес заявителя</w:t>
      </w:r>
    </w:p>
    <w:p w:rsidR="00000000" w:rsidRDefault="006354E9">
      <w:pPr>
        <w:pStyle w:val="HTML"/>
      </w:pPr>
    </w:p>
    <w:p w:rsidR="00000000" w:rsidRDefault="006354E9">
      <w:pPr>
        <w:pStyle w:val="HTML"/>
      </w:pPr>
      <w:r>
        <w:t>Уважаемый(ая) ________________!</w:t>
      </w:r>
    </w:p>
    <w:p w:rsidR="00000000" w:rsidRDefault="006354E9">
      <w:pPr>
        <w:pStyle w:val="HTML"/>
      </w:pPr>
    </w:p>
    <w:p w:rsidR="00000000" w:rsidRDefault="006354E9">
      <w:pPr>
        <w:pStyle w:val="HTML"/>
      </w:pPr>
      <w:r>
        <w:t>В  связи  с  тем, что Ваше обращение, поступившее в адрес администрации</w:t>
      </w:r>
    </w:p>
    <w:p w:rsidR="00000000" w:rsidRDefault="006354E9">
      <w:pPr>
        <w:pStyle w:val="HTML"/>
      </w:pPr>
      <w:r>
        <w:t>городского  поселения Руза, является некорректным, содержит ______________,</w:t>
      </w:r>
    </w:p>
    <w:p w:rsidR="00000000" w:rsidRDefault="006354E9">
      <w:pPr>
        <w:pStyle w:val="HTML"/>
      </w:pPr>
      <w:r>
        <w:t xml:space="preserve">в соответствии с пунктом  3 статьи  11  </w:t>
      </w:r>
      <w:r>
        <w:t>Федерального  закона  от 2 мая 2006</w:t>
      </w:r>
    </w:p>
    <w:p w:rsidR="00000000" w:rsidRDefault="006354E9">
      <w:pPr>
        <w:pStyle w:val="HTML"/>
      </w:pPr>
      <w:r>
        <w:t>года N 59-ФЗ  "О  порядке   рассмотрения   обращений   граждан   Российской</w:t>
      </w:r>
    </w:p>
    <w:p w:rsidR="00000000" w:rsidRDefault="006354E9">
      <w:pPr>
        <w:pStyle w:val="HTML"/>
      </w:pPr>
      <w:r>
        <w:t>Федерации" администрация городского поселения Руза оставляет Ваше обращение</w:t>
      </w:r>
    </w:p>
    <w:p w:rsidR="00000000" w:rsidRDefault="006354E9">
      <w:pPr>
        <w:pStyle w:val="HTML"/>
      </w:pPr>
      <w:r>
        <w:t>без ответа по существу поставленных вопросов.</w:t>
      </w:r>
    </w:p>
    <w:p w:rsidR="00000000" w:rsidRDefault="006354E9">
      <w:pPr>
        <w:pStyle w:val="HTML"/>
      </w:pPr>
      <w:r>
        <w:t>Также  сообщаем о недо</w:t>
      </w:r>
      <w:r>
        <w:t>пустимости злоупотребления конституционным правом</w:t>
      </w:r>
    </w:p>
    <w:p w:rsidR="00000000" w:rsidRDefault="006354E9">
      <w:pPr>
        <w:pStyle w:val="HTML"/>
      </w:pPr>
      <w:r>
        <w:t>на обращение в органы местного самоуправления.</w:t>
      </w:r>
    </w:p>
    <w:p w:rsidR="00000000" w:rsidRDefault="006354E9">
      <w:pPr>
        <w:pStyle w:val="HTML"/>
      </w:pPr>
    </w:p>
    <w:p w:rsidR="00000000" w:rsidRDefault="006354E9">
      <w:pPr>
        <w:pStyle w:val="HTML"/>
      </w:pPr>
      <w:r>
        <w:t>Должность               Подпись                  Расшифровка подписи</w:t>
      </w:r>
    </w:p>
    <w:p w:rsidR="00000000" w:rsidRDefault="00635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E9">
      <w:pPr>
        <w:pStyle w:val="right"/>
      </w:pPr>
      <w:r>
        <w:t xml:space="preserve">Источник - Постановление главы городского поселения Руза Рузского муниципального района </w:t>
      </w:r>
      <w:r>
        <w:t>МО от 01.12.2011 № 470</w:t>
      </w:r>
    </w:p>
    <w:p w:rsidR="00000000" w:rsidRDefault="00635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https://порядокправа.рф/obrazecy/obrazec_uvedomleniya_zayavitelya_pri_postuplenii_nekorrektnogo_po_soderzhaniyu_obrashheniya.htm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E9"/>
    <w:rsid w:val="0063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8477C-BA0C-4FAB-9637-688798D6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zayavitelya_pri_postuplenii_nekorrektnogo_po_soderzhaniyu_obra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заявителя при поступлении некорректного по содержанию обращения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