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CEC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на однократный переход государственной границы в обе стороны</w:t>
      </w:r>
    </w:p>
    <w:p w:rsidR="00000000" w:rsidRDefault="00762CEC">
      <w:pPr>
        <w:pStyle w:val="right"/>
      </w:pPr>
      <w:r>
        <w:t xml:space="preserve">Приложение N 11 к Соглашению между Правительством Российской Федерации </w:t>
      </w:r>
      <w:r>
        <w:t>и Правительством Китайской Народной Республики о режиме российско-китайской государственной границы</w:t>
      </w:r>
    </w:p>
    <w:p w:rsidR="00000000" w:rsidRDefault="00762C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CEC">
      <w:pPr>
        <w:pStyle w:val="HTML"/>
      </w:pPr>
      <w:r>
        <w:t xml:space="preserve">                         ОБРАЗЕЦ УДОСТОВЕРЕНИЯ</w:t>
      </w:r>
    </w:p>
    <w:p w:rsidR="00000000" w:rsidRDefault="00762CEC">
      <w:pPr>
        <w:pStyle w:val="HTML"/>
      </w:pPr>
      <w:r>
        <w:t>НА ОДНОКРАТНЫЙ ПЕРЕХОД ГОСУДАРСТВЕННОЙ</w:t>
      </w:r>
    </w:p>
    <w:p w:rsidR="00000000" w:rsidRDefault="00762CEC">
      <w:pPr>
        <w:pStyle w:val="HTML"/>
      </w:pPr>
      <w:r>
        <w:t>ГРАНИЦЫ В ОБЕ СТОРОНЫ</w:t>
      </w:r>
    </w:p>
    <w:p w:rsidR="00000000" w:rsidRDefault="00762CEC">
      <w:pPr>
        <w:pStyle w:val="HTML"/>
      </w:pPr>
    </w:p>
    <w:p w:rsidR="00000000" w:rsidRDefault="00762CEC">
      <w:pPr>
        <w:pStyle w:val="HTML"/>
      </w:pPr>
      <w:r>
        <w:t>Страница  1  -  помещается   следующий  текст:</w:t>
      </w:r>
      <w:r>
        <w:t xml:space="preserve">  "Удостоверение  на</w:t>
      </w:r>
    </w:p>
    <w:p w:rsidR="00000000" w:rsidRDefault="00762CEC">
      <w:pPr>
        <w:pStyle w:val="HTML"/>
      </w:pPr>
      <w:r>
        <w:t>однократный переход государственной границы в обе стороны".</w:t>
      </w:r>
    </w:p>
    <w:p w:rsidR="00000000" w:rsidRDefault="00762CEC">
      <w:pPr>
        <w:pStyle w:val="HTML"/>
      </w:pPr>
      <w:r>
        <w:t>Страница 2 - помещается следующий текст:</w:t>
      </w:r>
    </w:p>
    <w:p w:rsidR="00000000" w:rsidRDefault="00762CEC">
      <w:pPr>
        <w:pStyle w:val="HTML"/>
      </w:pPr>
      <w:r>
        <w:t>"На основании статьи 47 Соглашения между Правительством Российской</w:t>
      </w:r>
    </w:p>
    <w:p w:rsidR="00000000" w:rsidRDefault="00762CEC">
      <w:pPr>
        <w:pStyle w:val="HTML"/>
      </w:pPr>
      <w:r>
        <w:t>Федерации и Правительством  Китайской Народной Республики о режиме</w:t>
      </w:r>
    </w:p>
    <w:p w:rsidR="00000000" w:rsidRDefault="00762CEC">
      <w:pPr>
        <w:pStyle w:val="HTML"/>
      </w:pPr>
      <w:r>
        <w:t>российско-китайской государственной границы от "__" ______ 200_ г.</w:t>
      </w:r>
    </w:p>
    <w:p w:rsidR="00000000" w:rsidRDefault="00762CEC">
      <w:pPr>
        <w:pStyle w:val="HTML"/>
      </w:pPr>
      <w:r>
        <w:t>_________________________________ имеет право однократно   перейти</w:t>
      </w:r>
    </w:p>
    <w:p w:rsidR="00000000" w:rsidRDefault="00762CEC">
      <w:pPr>
        <w:pStyle w:val="HTML"/>
      </w:pPr>
      <w:r>
        <w:t>(фамилия, имя, отчество)</w:t>
      </w:r>
    </w:p>
    <w:p w:rsidR="00000000" w:rsidRDefault="00762CEC">
      <w:pPr>
        <w:pStyle w:val="HTML"/>
      </w:pPr>
      <w:r>
        <w:t>российско-китайскую границу в обе стороны на _____________________</w:t>
      </w:r>
    </w:p>
    <w:p w:rsidR="00000000" w:rsidRDefault="00762CEC">
      <w:pPr>
        <w:pStyle w:val="HTML"/>
      </w:pPr>
      <w:r>
        <w:t>(наименование</w:t>
      </w:r>
    </w:p>
    <w:p w:rsidR="00000000" w:rsidRDefault="00762CEC">
      <w:pPr>
        <w:pStyle w:val="HTML"/>
      </w:pPr>
      <w:r>
        <w:t>участка)</w:t>
      </w:r>
    </w:p>
    <w:p w:rsidR="00000000" w:rsidRDefault="00762CEC">
      <w:pPr>
        <w:pStyle w:val="HTML"/>
      </w:pPr>
      <w:r>
        <w:t>участке</w:t>
      </w:r>
      <w:r>
        <w:t xml:space="preserve"> ___________________________ и с __ по __   находиться    в</w:t>
      </w:r>
    </w:p>
    <w:p w:rsidR="00000000" w:rsidRDefault="00762CEC">
      <w:pPr>
        <w:pStyle w:val="HTML"/>
      </w:pPr>
      <w:r>
        <w:t>(наименование государства)</w:t>
      </w:r>
    </w:p>
    <w:p w:rsidR="00000000" w:rsidRDefault="00762CEC">
      <w:pPr>
        <w:pStyle w:val="HTML"/>
      </w:pPr>
      <w:r>
        <w:t>в приграничных районах ______________________________</w:t>
      </w:r>
    </w:p>
    <w:p w:rsidR="00000000" w:rsidRDefault="00762CEC">
      <w:pPr>
        <w:pStyle w:val="HTML"/>
      </w:pPr>
      <w:r>
        <w:t>(наименование государства)</w:t>
      </w:r>
    </w:p>
    <w:p w:rsidR="00000000" w:rsidRDefault="00762CEC">
      <w:pPr>
        <w:pStyle w:val="HTML"/>
      </w:pPr>
    </w:p>
    <w:p w:rsidR="00000000" w:rsidRDefault="00762CEC">
      <w:pPr>
        <w:pStyle w:val="HTML"/>
      </w:pPr>
      <w:r>
        <w:t>ПОГРАНИЧНЫЙ ПРЕДСТАВИТЕЛЬ</w:t>
      </w:r>
    </w:p>
    <w:p w:rsidR="00000000" w:rsidRDefault="00762CEC">
      <w:pPr>
        <w:pStyle w:val="HTML"/>
      </w:pPr>
      <w:r>
        <w:t>_____________________________________________________________</w:t>
      </w:r>
      <w:r>
        <w:t>_____</w:t>
      </w:r>
    </w:p>
    <w:p w:rsidR="00000000" w:rsidRDefault="00762CEC">
      <w:pPr>
        <w:pStyle w:val="HTML"/>
      </w:pPr>
      <w:r>
        <w:t>(наименование государства)</w:t>
      </w:r>
    </w:p>
    <w:p w:rsidR="00000000" w:rsidRDefault="00762CEC">
      <w:pPr>
        <w:pStyle w:val="HTML"/>
      </w:pPr>
      <w:r>
        <w:t>на __________________________ участке</w:t>
      </w:r>
    </w:p>
    <w:p w:rsidR="00000000" w:rsidRDefault="00762CEC">
      <w:pPr>
        <w:pStyle w:val="HTML"/>
      </w:pPr>
      <w:r>
        <w:t>(наименование участка)</w:t>
      </w:r>
    </w:p>
    <w:p w:rsidR="00000000" w:rsidRDefault="00762CEC">
      <w:pPr>
        <w:pStyle w:val="HTML"/>
      </w:pPr>
      <w:r>
        <w:t>__________________________________________________________________</w:t>
      </w:r>
    </w:p>
    <w:p w:rsidR="00000000" w:rsidRDefault="00762CEC">
      <w:pPr>
        <w:pStyle w:val="HTML"/>
      </w:pPr>
      <w:r>
        <w:t>(воинское звание, фамилия, имя, отчество, подпись)</w:t>
      </w:r>
    </w:p>
    <w:p w:rsidR="00000000" w:rsidRDefault="00762CEC">
      <w:pPr>
        <w:pStyle w:val="HTML"/>
      </w:pPr>
    </w:p>
    <w:p w:rsidR="00000000" w:rsidRDefault="00762CEC">
      <w:pPr>
        <w:pStyle w:val="HTML"/>
      </w:pPr>
      <w:r>
        <w:t>М.П.</w:t>
      </w:r>
    </w:p>
    <w:p w:rsidR="00000000" w:rsidRDefault="00762CEC">
      <w:pPr>
        <w:pStyle w:val="HTML"/>
      </w:pPr>
      <w:r>
        <w:t>"__" _________ ____ г.".</w:t>
      </w:r>
    </w:p>
    <w:p w:rsidR="00000000" w:rsidRDefault="00762CEC">
      <w:pPr>
        <w:pStyle w:val="HTML"/>
      </w:pPr>
    </w:p>
    <w:p w:rsidR="00000000" w:rsidRDefault="00762CEC">
      <w:pPr>
        <w:pStyle w:val="HTML"/>
      </w:pPr>
      <w:r>
        <w:t>Страница 3 - помещается текст страницы 2  на  языке  сопредельного</w:t>
      </w:r>
    </w:p>
    <w:p w:rsidR="00000000" w:rsidRDefault="00762CEC">
      <w:pPr>
        <w:pStyle w:val="HTML"/>
      </w:pPr>
      <w:r>
        <w:t>государства.</w:t>
      </w:r>
    </w:p>
    <w:p w:rsidR="00000000" w:rsidRDefault="00762CEC">
      <w:pPr>
        <w:pStyle w:val="HTML"/>
      </w:pPr>
      <w:r>
        <w:t>Страница 4 - не заполняется.</w:t>
      </w:r>
    </w:p>
    <w:p w:rsidR="00000000" w:rsidRDefault="00762C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CEC">
      <w:pPr>
        <w:pStyle w:val="right"/>
      </w:pPr>
      <w:r>
        <w:t>Источник - Распоряжение Правительства РФ от 03.11.2006 № 1509-Р</w:t>
      </w:r>
    </w:p>
    <w:p w:rsidR="00000000" w:rsidRDefault="00762C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рядокправа.рф/obrazecy/obrazec_udostovereniya_na_odnokratnyj_perexod_gosudarstvennoj_granicy_v_obe_storony.htm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EC"/>
    <w:rsid w:val="0076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6F11AF-A0EA-4361-9396-B9F95DD01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na_odnokratnyj_perexod_gosudarstvennoj_granicy_v_obe_st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на однократный переход государственной границы в обе стороны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2022-08-10T17:07:00Z</dcterms:created>
  <dcterms:modified xsi:type="dcterms:W3CDTF">2022-08-10T17:07:00Z</dcterms:modified>
</cp:coreProperties>
</file>