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CDB">
      <w:pPr>
        <w:pStyle w:val="1"/>
        <w:rPr>
          <w:rFonts w:eastAsia="Times New Roman"/>
        </w:rPr>
      </w:pPr>
      <w:r>
        <w:rPr>
          <w:rFonts w:eastAsia="Times New Roman"/>
        </w:rPr>
        <w:t>Образец решения о приостановлении или прекращении действия (аннулировании) лицензии на деятельность в области использования атомной энергии</w:t>
      </w:r>
    </w:p>
    <w:p w:rsidR="00000000" w:rsidRDefault="001F2CDB">
      <w:pPr>
        <w:pStyle w:val="right"/>
      </w:pPr>
      <w:r>
        <w:t>Приложение N 15 к Регламенту исполнения Федеральной службой по экологическому, технологическому и атомному надзору государственной функции по лицензированию деятельности в области использования атомной энергии</w:t>
      </w:r>
    </w:p>
    <w:p w:rsidR="00000000" w:rsidRDefault="001F2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CDB">
      <w:pPr>
        <w:pStyle w:val="3"/>
        <w:rPr>
          <w:rFonts w:eastAsia="Times New Roman"/>
        </w:rPr>
      </w:pPr>
      <w:r>
        <w:rPr>
          <w:rFonts w:eastAsia="Times New Roman"/>
        </w:rPr>
        <w:t>ОБРАЗЕЦ РЕШЕНИЯ О ПРИОСТАНОВЛЕНИИ ИЛИ ПРЕКРАЩ</w:t>
      </w:r>
      <w:r>
        <w:rPr>
          <w:rFonts w:eastAsia="Times New Roman"/>
        </w:rPr>
        <w:t>ЕНИИ ДЕЙСТВИЯ (АННУЛИРОВАНИИ) ЛИЦЕНЗИИ</w:t>
      </w:r>
    </w:p>
    <w:p w:rsidR="00000000" w:rsidRDefault="001F2CDB">
      <w:pPr>
        <w:pStyle w:val="HTML"/>
      </w:pPr>
      <w:r>
        <w:t>Титульная часть</w:t>
      </w:r>
    </w:p>
    <w:p w:rsidR="00000000" w:rsidRDefault="001F2CDB">
      <w:pPr>
        <w:pStyle w:val="HTML"/>
      </w:pPr>
    </w:p>
    <w:p w:rsidR="00000000" w:rsidRDefault="001F2CDB">
      <w:pPr>
        <w:pStyle w:val="HTML"/>
      </w:pPr>
      <w:r>
        <w:t>ФЕДЕРАЛЬНАЯ СЛУЖБА</w:t>
      </w:r>
    </w:p>
    <w:p w:rsidR="00000000" w:rsidRDefault="001F2CDB">
      <w:pPr>
        <w:pStyle w:val="HTML"/>
      </w:pPr>
      <w:r>
        <w:t>ПО ЭКОЛОГИЧЕСКОМУ, ТЕХНОЛОГИЧЕСКОМУ И АТОМНОМУ НАДЗОРУ</w:t>
      </w:r>
    </w:p>
    <w:p w:rsidR="00000000" w:rsidRDefault="001F2CDB">
      <w:pPr>
        <w:pStyle w:val="HTML"/>
      </w:pPr>
    </w:p>
    <w:p w:rsidR="00000000" w:rsidRDefault="001F2CDB">
      <w:pPr>
        <w:pStyle w:val="HTML"/>
      </w:pPr>
      <w:r>
        <w:t>УТВЕРЖДАЮ</w:t>
      </w:r>
    </w:p>
    <w:p w:rsidR="00000000" w:rsidRDefault="001F2CDB">
      <w:pPr>
        <w:pStyle w:val="HTML"/>
      </w:pPr>
      <w:r>
        <w:t>_______________________________</w:t>
      </w:r>
    </w:p>
    <w:p w:rsidR="00000000" w:rsidRDefault="001F2CDB">
      <w:pPr>
        <w:pStyle w:val="HTML"/>
      </w:pPr>
      <w:r>
        <w:t>(должность)</w:t>
      </w:r>
    </w:p>
    <w:p w:rsidR="00000000" w:rsidRDefault="001F2CDB">
      <w:pPr>
        <w:pStyle w:val="HTML"/>
      </w:pPr>
      <w:r>
        <w:t>_______________________________</w:t>
      </w:r>
    </w:p>
    <w:p w:rsidR="00000000" w:rsidRDefault="001F2CDB">
      <w:pPr>
        <w:pStyle w:val="HTML"/>
      </w:pPr>
      <w:r>
        <w:t>(место для подписи и ее</w:t>
      </w:r>
    </w:p>
    <w:p w:rsidR="00000000" w:rsidRDefault="001F2CDB">
      <w:pPr>
        <w:pStyle w:val="HTML"/>
      </w:pPr>
      <w:r>
        <w:t>расшифровка)</w:t>
      </w:r>
    </w:p>
    <w:p w:rsidR="00000000" w:rsidRDefault="001F2CDB">
      <w:pPr>
        <w:pStyle w:val="HTML"/>
      </w:pPr>
      <w:r>
        <w:t>__</w:t>
      </w:r>
      <w:r>
        <w:t>_____________________________</w:t>
      </w:r>
    </w:p>
    <w:p w:rsidR="00000000" w:rsidRDefault="001F2CDB">
      <w:pPr>
        <w:pStyle w:val="HTML"/>
      </w:pPr>
      <w:r>
        <w:t>(число, месяц, год)</w:t>
      </w:r>
    </w:p>
    <w:p w:rsidR="00000000" w:rsidRDefault="001F2CDB">
      <w:pPr>
        <w:pStyle w:val="HTML"/>
      </w:pPr>
    </w:p>
    <w:p w:rsidR="00000000" w:rsidRDefault="001F2CDB">
      <w:pPr>
        <w:pStyle w:val="HTML"/>
      </w:pPr>
      <w:r>
        <w:t>РЕШЕНИЕ N ________________________________</w:t>
      </w:r>
    </w:p>
    <w:p w:rsidR="00000000" w:rsidRDefault="001F2CDB">
      <w:pPr>
        <w:pStyle w:val="HTML"/>
      </w:pPr>
      <w:r>
        <w:t>(номер решения, присваиваемый</w:t>
      </w:r>
    </w:p>
    <w:p w:rsidR="00000000" w:rsidRDefault="001F2CDB">
      <w:pPr>
        <w:pStyle w:val="HTML"/>
      </w:pPr>
      <w:r>
        <w:t>координирующим подразделением)</w:t>
      </w:r>
    </w:p>
    <w:p w:rsidR="00000000" w:rsidRDefault="001F2CDB">
      <w:pPr>
        <w:pStyle w:val="HTML"/>
      </w:pPr>
    </w:p>
    <w:p w:rsidR="00000000" w:rsidRDefault="001F2CDB">
      <w:pPr>
        <w:pStyle w:val="HTML"/>
      </w:pPr>
      <w:r>
        <w:t>о ___________________________________ лицензии ________________________</w:t>
      </w:r>
    </w:p>
    <w:p w:rsidR="00000000" w:rsidRDefault="001F2CDB">
      <w:pPr>
        <w:pStyle w:val="HTML"/>
      </w:pPr>
      <w:r>
        <w:t>(вид решения - о приостановл</w:t>
      </w:r>
      <w:r>
        <w:t>ении              (полное наименование</w:t>
      </w:r>
    </w:p>
    <w:p w:rsidR="00000000" w:rsidRDefault="001F2CDB">
      <w:pPr>
        <w:pStyle w:val="HTML"/>
      </w:pPr>
      <w:r>
        <w:t>действия лицензии или ее                   юридического лица)</w:t>
      </w:r>
    </w:p>
    <w:p w:rsidR="00000000" w:rsidRDefault="001F2CDB">
      <w:pPr>
        <w:pStyle w:val="HTML"/>
      </w:pPr>
      <w:r>
        <w:t>аннулировании)</w:t>
      </w:r>
    </w:p>
    <w:p w:rsidR="00000000" w:rsidRDefault="001F2CDB">
      <w:pPr>
        <w:pStyle w:val="HTML"/>
      </w:pPr>
      <w:r>
        <w:t>___________________________________________________________________________</w:t>
      </w:r>
    </w:p>
    <w:p w:rsidR="00000000" w:rsidRDefault="001F2CDB">
      <w:pPr>
        <w:pStyle w:val="HTML"/>
      </w:pPr>
      <w:r>
        <w:t>(наименование лицензиата согласно учредительным документам)</w:t>
      </w:r>
    </w:p>
    <w:p w:rsidR="00000000" w:rsidRDefault="001F2CDB">
      <w:pPr>
        <w:pStyle w:val="HTML"/>
      </w:pPr>
      <w:r>
        <w:t>_________________ _________________________________________________________</w:t>
      </w:r>
    </w:p>
    <w:p w:rsidR="00000000" w:rsidRDefault="001F2CDB">
      <w:pPr>
        <w:pStyle w:val="HTML"/>
      </w:pPr>
      <w:r>
        <w:t>(сокращенное наименование лицензиата)</w:t>
      </w:r>
    </w:p>
    <w:p w:rsidR="00000000" w:rsidRDefault="001F2CDB">
      <w:pPr>
        <w:pStyle w:val="HTML"/>
      </w:pPr>
      <w:r>
        <w:t>___________________________________________________________________________</w:t>
      </w:r>
    </w:p>
    <w:p w:rsidR="00000000" w:rsidRDefault="001F2CDB">
      <w:pPr>
        <w:pStyle w:val="HTML"/>
      </w:pPr>
      <w:r>
        <w:t>(вид приостанавливаемой деятельности и объект ее применения)</w:t>
      </w:r>
    </w:p>
    <w:p w:rsidR="00000000" w:rsidRDefault="001F2CDB">
      <w:pPr>
        <w:pStyle w:val="HTML"/>
      </w:pPr>
    </w:p>
    <w:p w:rsidR="00000000" w:rsidRDefault="001F2CDB">
      <w:pPr>
        <w:pStyle w:val="HTML"/>
      </w:pPr>
      <w:r>
        <w:t>Осно</w:t>
      </w:r>
      <w:r>
        <w:t>вная часть</w:t>
      </w:r>
    </w:p>
    <w:p w:rsidR="00000000" w:rsidRDefault="001F2CDB">
      <w:pPr>
        <w:pStyle w:val="HTML"/>
      </w:pPr>
    </w:p>
    <w:p w:rsidR="00000000" w:rsidRDefault="001F2CDB">
      <w:pPr>
        <w:pStyle w:val="HTML"/>
      </w:pPr>
      <w:r>
        <w:t>1.</w:t>
      </w:r>
    </w:p>
    <w:p w:rsidR="00000000" w:rsidRDefault="001F2CDB">
      <w:pPr>
        <w:pStyle w:val="HTML"/>
      </w:pPr>
      <w:r>
        <w:t>2.</w:t>
      </w:r>
    </w:p>
    <w:p w:rsidR="00000000" w:rsidRDefault="001F2CDB">
      <w:pPr>
        <w:pStyle w:val="HTML"/>
      </w:pPr>
      <w:r>
        <w:t>3.</w:t>
      </w:r>
    </w:p>
    <w:p w:rsidR="00000000" w:rsidRDefault="001F2CDB">
      <w:pPr>
        <w:pStyle w:val="HTML"/>
      </w:pPr>
      <w:r>
        <w:t>... и т.д.</w:t>
      </w:r>
    </w:p>
    <w:p w:rsidR="00000000" w:rsidRDefault="001F2CDB">
      <w:pPr>
        <w:pStyle w:val="HTML"/>
      </w:pPr>
    </w:p>
    <w:p w:rsidR="00000000" w:rsidRDefault="001F2CDB">
      <w:pPr>
        <w:pStyle w:val="HTML"/>
      </w:pPr>
      <w:r>
        <w:t>Заместитель руководителя _____________________ _______________________</w:t>
      </w:r>
    </w:p>
    <w:p w:rsidR="00000000" w:rsidRDefault="001F2CDB">
      <w:pPr>
        <w:pStyle w:val="HTML"/>
      </w:pPr>
      <w:r>
        <w:t>(место для подписи)   (расшифровка подписи)</w:t>
      </w:r>
    </w:p>
    <w:p w:rsidR="00000000" w:rsidRDefault="001F2CDB">
      <w:pPr>
        <w:pStyle w:val="HTML"/>
      </w:pPr>
    </w:p>
    <w:p w:rsidR="00000000" w:rsidRDefault="001F2CDB">
      <w:pPr>
        <w:pStyle w:val="HTML"/>
      </w:pPr>
      <w:r>
        <w:t>___________________________________________________________________________</w:t>
      </w:r>
    </w:p>
    <w:p w:rsidR="00000000" w:rsidRDefault="001F2CDB">
      <w:pPr>
        <w:pStyle w:val="HTML"/>
      </w:pPr>
    </w:p>
    <w:p w:rsidR="00000000" w:rsidRDefault="001F2CDB">
      <w:pPr>
        <w:pStyle w:val="HTML"/>
      </w:pPr>
      <w:r>
        <w:lastRenderedPageBreak/>
        <w:t>Примечание:  В  конкретном  Ре</w:t>
      </w:r>
      <w:r>
        <w:t>шении слова  "Титульная  часть"  и  "Основная</w:t>
      </w:r>
    </w:p>
    <w:p w:rsidR="00000000" w:rsidRDefault="001F2CDB">
      <w:pPr>
        <w:pStyle w:val="HTML"/>
      </w:pPr>
      <w:r>
        <w:t>часть", а также тексты подстрочников не печатаются.</w:t>
      </w:r>
    </w:p>
    <w:p w:rsidR="00000000" w:rsidRDefault="001F2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CDB">
      <w:pPr>
        <w:pStyle w:val="right"/>
      </w:pPr>
      <w:r>
        <w:t>Источник - Приказ Минприроды РФ от 16.10.2008 № 262</w:t>
      </w:r>
    </w:p>
    <w:p w:rsidR="00000000" w:rsidRDefault="001F2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https://порядокправа.рф/obrazecy/obrazec_resheniya_o_priostanovlenii_ili_prekrashhenii_dejstviya_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annulirovanii_licenzii_na_deyatelnost_.htm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CDB"/>
    <w:rsid w:val="001F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FE7F0-89C7-4DD0-8DC0-D83D1D555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esheniya_o_priostanovlenii_ili_prekrashhenii_dejstviya_annulirovanii_licenzii_na_deyatelnos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решения о приостановлении или прекращении действия (аннулировании) лицензии на деятельность в области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2022-08-10T16:46:00Z</dcterms:created>
  <dcterms:modified xsi:type="dcterms:W3CDTF">2022-08-10T16:46:00Z</dcterms:modified>
</cp:coreProperties>
</file>