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1A6">
      <w:pPr>
        <w:pStyle w:val="1"/>
        <w:rPr>
          <w:rFonts w:eastAsia="Times New Roman"/>
        </w:rPr>
      </w:pPr>
      <w:r>
        <w:rPr>
          <w:rFonts w:eastAsia="Times New Roman"/>
        </w:rPr>
        <w:t>Образец распоряжения Генеральной прокуратуры Российской Федерации</w:t>
      </w:r>
    </w:p>
    <w:p w:rsidR="00000000" w:rsidRDefault="009D11A6">
      <w:pPr>
        <w:pStyle w:val="right"/>
      </w:pPr>
      <w:r>
        <w:t>Продолжение приложения N 36 (к п. 5.1.2)</w:t>
      </w:r>
    </w:p>
    <w:p w:rsidR="00000000" w:rsidRDefault="009D1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1A6">
      <w:pPr>
        <w:pStyle w:val="HTML"/>
      </w:pPr>
      <w:r>
        <w:t xml:space="preserve">                                Герб России</w:t>
      </w:r>
    </w:p>
    <w:p w:rsidR="00000000" w:rsidRDefault="009D11A6">
      <w:pPr>
        <w:pStyle w:val="HTML"/>
      </w:pPr>
    </w:p>
    <w:p w:rsidR="00000000" w:rsidRDefault="009D11A6">
      <w:pPr>
        <w:pStyle w:val="HTML"/>
      </w:pPr>
      <w:r>
        <w:t>ГЕНЕРАЛЬНАЯ</w:t>
      </w:r>
    </w:p>
    <w:p w:rsidR="00000000" w:rsidRDefault="009D11A6">
      <w:pPr>
        <w:pStyle w:val="HTML"/>
      </w:pPr>
      <w:r>
        <w:t>ПРОКУРАТУРА РОССИЙСКОЙ ФЕДЕРАЦИИ</w:t>
      </w:r>
    </w:p>
    <w:p w:rsidR="00000000" w:rsidRDefault="009D11A6">
      <w:pPr>
        <w:pStyle w:val="HTML"/>
      </w:pPr>
    </w:p>
    <w:p w:rsidR="00000000" w:rsidRDefault="009D11A6">
      <w:pPr>
        <w:pStyle w:val="HTML"/>
      </w:pPr>
      <w:r>
        <w:t>РАСПОРЯЖЕНИЕ</w:t>
      </w:r>
    </w:p>
    <w:p w:rsidR="00000000" w:rsidRDefault="009D11A6">
      <w:pPr>
        <w:pStyle w:val="HTML"/>
      </w:pPr>
    </w:p>
    <w:p w:rsidR="00000000" w:rsidRDefault="009D11A6">
      <w:pPr>
        <w:pStyle w:val="HTML"/>
      </w:pPr>
      <w:r>
        <w:t xml:space="preserve">_________________                        </w:t>
      </w:r>
      <w:r>
        <w:t xml:space="preserve">                  N ______________</w:t>
      </w:r>
    </w:p>
    <w:p w:rsidR="00000000" w:rsidRDefault="009D11A6">
      <w:pPr>
        <w:pStyle w:val="HTML"/>
      </w:pPr>
    </w:p>
    <w:p w:rsidR="00000000" w:rsidRDefault="009D11A6">
      <w:pPr>
        <w:pStyle w:val="HTML"/>
      </w:pPr>
      <w:r>
        <w:t>Москва</w:t>
      </w:r>
    </w:p>
    <w:p w:rsidR="00000000" w:rsidRDefault="009D11A6">
      <w:pPr>
        <w:pStyle w:val="HTML"/>
      </w:pPr>
    </w:p>
    <w:p w:rsidR="00000000" w:rsidRDefault="009D11A6">
      <w:pPr>
        <w:pStyle w:val="HTML"/>
      </w:pPr>
      <w:r>
        <w:t>Образец</w:t>
      </w:r>
    </w:p>
    <w:p w:rsidR="00000000" w:rsidRDefault="009D1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1A6">
      <w:pPr>
        <w:pStyle w:val="right"/>
      </w:pPr>
      <w:r>
        <w:t>Формат A4</w:t>
      </w:r>
    </w:p>
    <w:p w:rsidR="00000000" w:rsidRDefault="009D1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1A6">
      <w:pPr>
        <w:pStyle w:val="right"/>
      </w:pPr>
      <w:r>
        <w:t>Источник - Приказ Генпрокуратуры России от 29.12.2011 № 450</w:t>
      </w:r>
    </w:p>
    <w:p w:rsidR="00000000" w:rsidRDefault="009D11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https://порядокправа.рф/obrazecy/obrazec_rasporyazheniya_generalnoj_prokuratury_rossijskoj_federacii.htm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1A6"/>
    <w:rsid w:val="009D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B84A59-ED2B-4542-BCC9-E69F3765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asporyazheniya_generalnoj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распоряжения Генеральной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2022-08-10T16:45:00Z</dcterms:created>
  <dcterms:modified xsi:type="dcterms:W3CDTF">2022-08-10T16:45:00Z</dcterms:modified>
</cp:coreProperties>
</file>