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592">
      <w:pPr>
        <w:pStyle w:val="1"/>
        <w:rPr>
          <w:rFonts w:eastAsia="Times New Roman"/>
        </w:rPr>
      </w:pPr>
      <w:r>
        <w:rPr>
          <w:rFonts w:eastAsia="Times New Roman"/>
        </w:rPr>
        <w:t>Образец публикации реестра хозяйствующих субъектов, имеющих долю на рынке определенного товара более чем тридцать пять процентов, и предоставления выписок</w:t>
      </w:r>
    </w:p>
    <w:p w:rsidR="00000000" w:rsidRDefault="005F1592">
      <w:pPr>
        <w:pStyle w:val="right"/>
      </w:pPr>
      <w:r>
        <w:t>Приложение N 1 к Административному регламенту Федеральной антимонопольной службы по исполнению государственной функции по ведению реестра хозяйствующих субъектов, имеющих долю на рынке определенного товара более чем тридцать пять процентов</w:t>
      </w:r>
    </w:p>
    <w:p w:rsidR="00000000" w:rsidRDefault="005F1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592">
      <w:pPr>
        <w:pStyle w:val="3"/>
        <w:rPr>
          <w:rFonts w:eastAsia="Times New Roman"/>
        </w:rPr>
      </w:pPr>
      <w:r>
        <w:rPr>
          <w:rFonts w:eastAsia="Times New Roman"/>
        </w:rPr>
        <w:t>ОБРАЗЕЦ ПУБЛИКА</w:t>
      </w:r>
      <w:r>
        <w:rPr>
          <w:rFonts w:eastAsia="Times New Roman"/>
        </w:rPr>
        <w:t>ЦИИ РЕЕСТРА ХОЗЯЙСТВУЮЩИХ СУБЪЕКТОВ, ИМЕЮЩИХ ДОЛЮ НА РЫНКЕ ОПРЕДЕЛЕННОГО ТОВАРА БОЛЕЕ ЧЕМ ТРИДЦАТЬ ПЯТЬ ПРОЦЕНТОВ, И ПРЕДОСТАВЛЕНИЯ ВЫПИСОК</w:t>
      </w:r>
    </w:p>
    <w:p w:rsidR="00000000" w:rsidRDefault="005F1592">
      <w:pPr>
        <w:pStyle w:val="HTML"/>
      </w:pPr>
      <w:r>
        <w:t>----------------------------------------------------------------------------------------------------------</w:t>
      </w:r>
    </w:p>
    <w:p w:rsidR="00000000" w:rsidRDefault="005F1592">
      <w:pPr>
        <w:pStyle w:val="HTML"/>
      </w:pPr>
      <w:r>
        <w:t>¦ N ¦  Ин</w:t>
      </w:r>
      <w:r>
        <w:t>формация о хозяйствующем   ¦             Информация о товарном рынке              ¦  Приказы о  ¦</w:t>
      </w:r>
    </w:p>
    <w:p w:rsidR="00000000" w:rsidRDefault="005F1592">
      <w:pPr>
        <w:pStyle w:val="HTML"/>
      </w:pPr>
      <w:r>
        <w:t>¦п/п¦ субъекте, в т.ч. группах лиц  ¦                                                      ¦  включении  ¦</w:t>
      </w:r>
    </w:p>
    <w:p w:rsidR="00000000" w:rsidRDefault="005F1592">
      <w:pPr>
        <w:pStyle w:val="HTML"/>
      </w:pPr>
      <w:r>
        <w:t xml:space="preserve">¦   ¦                               ¦              </w:t>
      </w:r>
      <w:r>
        <w:t xml:space="preserve">                                        ¦хозяйствующих¦</w:t>
      </w:r>
    </w:p>
    <w:p w:rsidR="00000000" w:rsidRDefault="005F1592">
      <w:pPr>
        <w:pStyle w:val="HTML"/>
      </w:pPr>
      <w:r>
        <w:t>¦   ¦                               ¦                                                      ¦  субъектов  ¦</w:t>
      </w:r>
    </w:p>
    <w:p w:rsidR="00000000" w:rsidRDefault="005F1592">
      <w:pPr>
        <w:pStyle w:val="HTML"/>
      </w:pPr>
      <w:r>
        <w:t>¦   +-------------------------------+------------------------------------------------------+-</w:t>
      </w:r>
      <w:r>
        <w:t>------------+</w:t>
      </w:r>
    </w:p>
    <w:p w:rsidR="00000000" w:rsidRDefault="005F1592">
      <w:pPr>
        <w:pStyle w:val="HTML"/>
      </w:pPr>
      <w:r>
        <w:t>¦   ¦ИНН¦наименование с ¦   адрес   ¦наименование¦ код рынка ¦     доля     ¦географические¦номер ¦ дата ¦</w:t>
      </w:r>
    </w:p>
    <w:p w:rsidR="00000000" w:rsidRDefault="005F1592">
      <w:pPr>
        <w:pStyle w:val="HTML"/>
      </w:pPr>
      <w:r>
        <w:t>¦   ¦   ¦   указанием   ¦  (место   ¦  товара,   ¦    по     ¦хозяйствующего¦   границы    ¦      ¦      ¦</w:t>
      </w:r>
    </w:p>
    <w:p w:rsidR="00000000" w:rsidRDefault="005F1592">
      <w:pPr>
        <w:pStyle w:val="HTML"/>
      </w:pPr>
      <w:r>
        <w:t>¦   ¦   ¦организационно-¦нах</w:t>
      </w:r>
      <w:r>
        <w:t>ождения)¦работ, услуг¦укрупненным¦ субъекта на  ¦              ¦      ¦      ¦</w:t>
      </w:r>
    </w:p>
    <w:p w:rsidR="00000000" w:rsidRDefault="005F1592">
      <w:pPr>
        <w:pStyle w:val="HTML"/>
      </w:pPr>
      <w:r>
        <w:t>¦   ¦   ¦правовой формы ¦           ¦            ¦  группам  ¦    рынке     ¦              ¦      ¦      ¦</w:t>
      </w:r>
    </w:p>
    <w:p w:rsidR="00000000" w:rsidRDefault="005F1592">
      <w:pPr>
        <w:pStyle w:val="HTML"/>
      </w:pPr>
      <w:r>
        <w:t xml:space="preserve">¦   ¦   ¦               ¦           ¦            ¦   ОКВЭД   ¦        </w:t>
      </w:r>
      <w:r>
        <w:t xml:space="preserve">      ¦              ¦      ¦      ¦</w:t>
      </w:r>
    </w:p>
    <w:p w:rsidR="00000000" w:rsidRDefault="005F1592">
      <w:pPr>
        <w:pStyle w:val="HTML"/>
      </w:pPr>
      <w:r>
        <w:t>+---+---+---------------+-----------+------------+-----------+--------------+--------------+------+------+</w:t>
      </w:r>
    </w:p>
    <w:p w:rsidR="00000000" w:rsidRDefault="005F1592">
      <w:pPr>
        <w:pStyle w:val="HTML"/>
      </w:pPr>
      <w:r>
        <w:t>¦ 1 ¦ 2 ¦       3       ¦     4     ¦     5      ¦     6     ¦       7      ¦      8       ¦  9   ¦  10  ¦</w:t>
      </w:r>
    </w:p>
    <w:p w:rsidR="00000000" w:rsidRDefault="005F1592">
      <w:pPr>
        <w:pStyle w:val="HTML"/>
      </w:pPr>
      <w:r>
        <w:t>+---+</w:t>
      </w:r>
      <w:r>
        <w:t>---+---------------+-----------+------------+-----------+--------------+--------------+------+------+</w:t>
      </w:r>
    </w:p>
    <w:p w:rsidR="00000000" w:rsidRDefault="005F1592">
      <w:pPr>
        <w:pStyle w:val="HTML"/>
      </w:pPr>
      <w:r>
        <w:t>¦   ¦   ¦               ¦           ¦            ¦           ¦              ¦              ¦      ¦      ¦</w:t>
      </w:r>
    </w:p>
    <w:p w:rsidR="00000000" w:rsidRDefault="005F1592">
      <w:pPr>
        <w:pStyle w:val="HTML"/>
      </w:pPr>
      <w:r>
        <w:t>----+---+---------------+-----------+----------</w:t>
      </w:r>
      <w:r>
        <w:t>--+-----------+--------------+--------------+------+-------</w:t>
      </w:r>
    </w:p>
    <w:p w:rsidR="00000000" w:rsidRDefault="005F1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592">
      <w:pPr>
        <w:pStyle w:val="right"/>
      </w:pPr>
      <w:r>
        <w:lastRenderedPageBreak/>
        <w:t>Источник - Приказ ФАС РФ от 17.01.2007 № 6</w:t>
      </w:r>
    </w:p>
    <w:p w:rsidR="00000000" w:rsidRDefault="005F15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https://порядокправа.рф/obrazecy/obrazec_publikacii_reestra_xozyajstvuyushhix_subektov_imeyushhix_dolyu_na_rynke_opredelennogo_tovara_bolee.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2"/>
    <w:rsid w:val="005F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31FC82-ACF7-4895-A566-352D7068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ublikacii_reestra_xozyajstvuyushhix_subektov_imeyushhix_dolyu_na_rynke_opredelennogo_tovara_bole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публикации реестра хозяйствующих субъектов, имеющих долю на рынке определенного товара более чем тридцать пять процентов, и предоставления выписок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2022-08-10T16:43:00Z</dcterms:created>
  <dcterms:modified xsi:type="dcterms:W3CDTF">2022-08-10T16:43:00Z</dcterms:modified>
</cp:coreProperties>
</file>