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604D">
      <w:pPr>
        <w:pStyle w:val="1"/>
        <w:rPr>
          <w:rFonts w:eastAsia="Times New Roman"/>
        </w:rPr>
      </w:pPr>
      <w:r>
        <w:rPr>
          <w:rFonts w:eastAsia="Times New Roman"/>
        </w:rPr>
        <w:t>Образец письма Службы при его адресовании физическому лицу</w:t>
      </w:r>
    </w:p>
    <w:p w:rsidR="00000000" w:rsidRDefault="00F9604D">
      <w:pPr>
        <w:pStyle w:val="right"/>
      </w:pPr>
      <w:r>
        <w:t>Приложение N 29 к п. 2.8.5.1</w:t>
      </w:r>
    </w:p>
    <w:p w:rsidR="00000000" w:rsidRDefault="00F96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04D">
      <w:pPr>
        <w:pStyle w:val="3"/>
        <w:rPr>
          <w:rFonts w:eastAsia="Times New Roman"/>
        </w:rPr>
      </w:pPr>
      <w:r>
        <w:rPr>
          <w:rFonts w:eastAsia="Times New Roman"/>
        </w:rPr>
        <w:t>ОБРАЗЕЦ ПИСЬМА СЛУЖБЫ ПРИ ЕГО АДРЕСОВАНИИ ФИЗИЧЕСКОМУ ЛИЦУ</w:t>
      </w:r>
    </w:p>
    <w:p w:rsidR="00000000" w:rsidRDefault="00F9604D">
      <w:pPr>
        <w:pStyle w:val="HTML"/>
      </w:pPr>
      <w:r>
        <w:t xml:space="preserve">      Герб Российской Федерации</w:t>
      </w:r>
    </w:p>
    <w:p w:rsidR="00000000" w:rsidRDefault="00F9604D">
      <w:pPr>
        <w:pStyle w:val="HTML"/>
      </w:pPr>
    </w:p>
    <w:p w:rsidR="00000000" w:rsidRDefault="00F9604D">
      <w:pPr>
        <w:pStyle w:val="HTML"/>
      </w:pPr>
      <w:r>
        <w:t>ФЕДЕРАЛЬНАЯ СЛУЖБА                      Образцову О.П.</w:t>
      </w:r>
    </w:p>
    <w:p w:rsidR="00000000" w:rsidRDefault="00F9604D">
      <w:pPr>
        <w:pStyle w:val="HTML"/>
      </w:pPr>
      <w:r>
        <w:t>ПО ЭКОЛОГИЧЕСКОМУ, ТЕХНОЛОГИЧЕСКОМУ              ул. Садовая, д. 5, кв. 12,</w:t>
      </w:r>
    </w:p>
    <w:p w:rsidR="00000000" w:rsidRDefault="00F9604D">
      <w:pPr>
        <w:pStyle w:val="HTML"/>
      </w:pPr>
      <w:r>
        <w:t>И АТОМНОМУ НАДЗОРУ                       г. Липки, Киреевский р-н,</w:t>
      </w:r>
    </w:p>
    <w:p w:rsidR="00000000" w:rsidRDefault="00F9604D">
      <w:pPr>
        <w:pStyle w:val="HTML"/>
      </w:pPr>
      <w:r>
        <w:t>(РОСТЕХНАДЗОР)                         Тульская обл., 301234</w:t>
      </w:r>
    </w:p>
    <w:p w:rsidR="00000000" w:rsidRDefault="00F9604D">
      <w:pPr>
        <w:pStyle w:val="HTML"/>
      </w:pPr>
    </w:p>
    <w:p w:rsidR="00000000" w:rsidRDefault="00F9604D">
      <w:pPr>
        <w:pStyle w:val="HTML"/>
      </w:pPr>
      <w:r>
        <w:t>ул. А. Лукьянова, д. 4, стр. 1,</w:t>
      </w:r>
    </w:p>
    <w:p w:rsidR="00000000" w:rsidRDefault="00F9604D">
      <w:pPr>
        <w:pStyle w:val="HTML"/>
      </w:pPr>
      <w:r>
        <w:t>Москва, 105066</w:t>
      </w:r>
    </w:p>
    <w:p w:rsidR="00000000" w:rsidRDefault="00F9604D">
      <w:pPr>
        <w:pStyle w:val="HTML"/>
      </w:pPr>
      <w:r>
        <w:t>Теле</w:t>
      </w:r>
      <w:r>
        <w:t>фон: (499) 263-97-75,</w:t>
      </w:r>
    </w:p>
    <w:p w:rsidR="00000000" w:rsidRDefault="00F9604D">
      <w:pPr>
        <w:pStyle w:val="HTML"/>
      </w:pPr>
      <w:r>
        <w:t>факс: (495) 411-60-52</w:t>
      </w:r>
    </w:p>
    <w:p w:rsidR="00000000" w:rsidRDefault="00F9604D">
      <w:pPr>
        <w:pStyle w:val="HTML"/>
      </w:pPr>
      <w:r>
        <w:t>E-mail: rostehnadzor@gosnadzor.ru</w:t>
      </w:r>
    </w:p>
    <w:p w:rsidR="00000000" w:rsidRDefault="00F9604D">
      <w:pPr>
        <w:pStyle w:val="HTML"/>
      </w:pPr>
      <w:r>
        <w:t>http://www.gosnadzor.ru</w:t>
      </w:r>
    </w:p>
    <w:p w:rsidR="00000000" w:rsidRDefault="00F9604D">
      <w:pPr>
        <w:pStyle w:val="HTML"/>
      </w:pPr>
      <w:r>
        <w:t>ОКПО 00083701, ОГРН 1047796607650</w:t>
      </w:r>
    </w:p>
    <w:p w:rsidR="00000000" w:rsidRDefault="00F9604D">
      <w:pPr>
        <w:pStyle w:val="HTML"/>
      </w:pPr>
      <w:r>
        <w:t>ИНН/КПП 7709561778/770901001</w:t>
      </w:r>
    </w:p>
    <w:p w:rsidR="00000000" w:rsidRDefault="00F9604D">
      <w:pPr>
        <w:pStyle w:val="HTML"/>
      </w:pPr>
    </w:p>
    <w:p w:rsidR="00000000" w:rsidRDefault="00F9604D">
      <w:pPr>
        <w:pStyle w:val="HTML"/>
      </w:pPr>
      <w:r>
        <w:t>______________ N __________________</w:t>
      </w:r>
    </w:p>
    <w:p w:rsidR="00000000" w:rsidRDefault="00F9604D">
      <w:pPr>
        <w:pStyle w:val="HTML"/>
      </w:pPr>
      <w:r>
        <w:t>На N _________ от _________________</w:t>
      </w:r>
    </w:p>
    <w:p w:rsidR="00000000" w:rsidRDefault="00F9604D">
      <w:pPr>
        <w:pStyle w:val="HTML"/>
      </w:pPr>
      <w:r>
        <w:t xml:space="preserve">--                </w:t>
      </w:r>
      <w:r>
        <w:t xml:space="preserve">               -¬</w:t>
      </w:r>
    </w:p>
    <w:p w:rsidR="00000000" w:rsidRDefault="00F96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04D">
      <w:pPr>
        <w:pStyle w:val="just"/>
      </w:pPr>
      <w:r>
        <w:t>Федеральная служба по экологическому, технологическому и атомному надзору рассмотрела Ваше обращение и сообщает.</w:t>
      </w:r>
    </w:p>
    <w:p w:rsidR="00000000" w:rsidRDefault="00F9604D">
      <w:pPr>
        <w:pStyle w:val="just"/>
      </w:pPr>
      <w:r>
        <w:t>Учитывая, что поднимаемые в обращении вопросы в соответствии с действующим законодательством находятся в ведении органов мес</w:t>
      </w:r>
      <w:r>
        <w:t>тного самоуправления, оно направлено для принятия решения в (наименование организации) с просьбой сообщить Вам о результатах.</w:t>
      </w:r>
    </w:p>
    <w:p w:rsidR="00000000" w:rsidRDefault="00F96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04D">
      <w:pPr>
        <w:pStyle w:val="HTML"/>
      </w:pPr>
      <w:r>
        <w:t>Руководитель                                                   И.О. Фамилия</w:t>
      </w:r>
    </w:p>
    <w:p w:rsidR="00000000" w:rsidRDefault="00F9604D">
      <w:pPr>
        <w:pStyle w:val="HTML"/>
      </w:pPr>
    </w:p>
    <w:p w:rsidR="00000000" w:rsidRDefault="00F9604D">
      <w:pPr>
        <w:pStyle w:val="HTML"/>
      </w:pPr>
      <w:r>
        <w:t>И.О. Фамилия</w:t>
      </w:r>
    </w:p>
    <w:p w:rsidR="00000000" w:rsidRDefault="00F9604D">
      <w:pPr>
        <w:pStyle w:val="HTML"/>
      </w:pPr>
      <w:r>
        <w:t>123 45 67</w:t>
      </w:r>
    </w:p>
    <w:p w:rsidR="00000000" w:rsidRDefault="00F96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04D">
      <w:pPr>
        <w:pStyle w:val="right"/>
      </w:pPr>
      <w:r>
        <w:t>Источник - Приказ Ростехнадзора от 30.06.2011 № 340</w:t>
      </w:r>
    </w:p>
    <w:p w:rsidR="00000000" w:rsidRDefault="00F960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https://порядокправа.рф/obrazecy/obrazec_pisma_sluzhby_pri_ego_adresovanii_fizicheskomu_licu.htm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04D"/>
    <w:rsid w:val="00F9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939BE4-F144-4465-8D18-ED54421AA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isma_sluzhby_pri_ego_adresovanii_fizicheskomu_lic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письма Службы при его адресовании физическому лицу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2022-08-10T16:38:00Z</dcterms:created>
  <dcterms:modified xsi:type="dcterms:W3CDTF">2022-08-10T16:38:00Z</dcterms:modified>
</cp:coreProperties>
</file>