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0D33">
      <w:pPr>
        <w:pStyle w:val="1"/>
        <w:rPr>
          <w:rFonts w:eastAsia="Times New Roman"/>
        </w:rPr>
      </w:pPr>
      <w:r>
        <w:rPr>
          <w:rFonts w:eastAsia="Times New Roman"/>
        </w:rPr>
        <w:t>Образец отказа в рассмотрении жалобы. Вариант 2</w:t>
      </w:r>
    </w:p>
    <w:p w:rsidR="00000000" w:rsidRDefault="00940D33">
      <w:pPr>
        <w:pStyle w:val="right"/>
      </w:pPr>
      <w:r>
        <w:t xml:space="preserve">Приложение N 7 к Регламенту Федеральной антимонопольной службы по исполнению государственной функции по возбуждению и рассмотрению дел о </w:t>
      </w:r>
      <w:r>
        <w:t>нарушениях антимонопольного законодательства Российской Федерации</w:t>
      </w:r>
    </w:p>
    <w:p w:rsidR="00000000" w:rsidRDefault="00940D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0D33">
      <w:pPr>
        <w:pStyle w:val="3"/>
        <w:rPr>
          <w:rFonts w:eastAsia="Times New Roman"/>
        </w:rPr>
      </w:pPr>
      <w:r>
        <w:rPr>
          <w:rFonts w:eastAsia="Times New Roman"/>
        </w:rPr>
        <w:t>ОБРАЗЕЦ ОТКАЗА В РАССМОТРЕНИИ ЖАЛОБЫ</w:t>
      </w:r>
    </w:p>
    <w:p w:rsidR="00000000" w:rsidRDefault="00940D33">
      <w:pPr>
        <w:pStyle w:val="HTML"/>
      </w:pPr>
      <w:r>
        <w:t>Бланк                                            Наименование заявителя</w:t>
      </w:r>
    </w:p>
    <w:p w:rsidR="00000000" w:rsidRDefault="00940D33">
      <w:pPr>
        <w:pStyle w:val="HTML"/>
      </w:pPr>
      <w:r>
        <w:t>антимонопольного органа                          Почтовый адрес заявителя</w:t>
      </w:r>
    </w:p>
    <w:p w:rsidR="00000000" w:rsidRDefault="00940D33">
      <w:pPr>
        <w:pStyle w:val="HTML"/>
      </w:pPr>
    </w:p>
    <w:p w:rsidR="00000000" w:rsidRDefault="00940D33">
      <w:pPr>
        <w:pStyle w:val="HTML"/>
      </w:pPr>
      <w:r>
        <w:t>В соо</w:t>
      </w:r>
      <w:r>
        <w:t>тветствии с пунктом _____ административного регламента Федеральной</w:t>
      </w:r>
    </w:p>
    <w:p w:rsidR="00000000" w:rsidRDefault="00940D33">
      <w:pPr>
        <w:pStyle w:val="HTML"/>
      </w:pPr>
      <w:r>
        <w:t>антимонопольной службы по исполнению государственной функции по возбуждению</w:t>
      </w:r>
    </w:p>
    <w:p w:rsidR="00000000" w:rsidRDefault="00940D33">
      <w:pPr>
        <w:pStyle w:val="HTML"/>
      </w:pPr>
      <w:r>
        <w:t>и   рассмотрению   дел   о   нарушениях  антимонопольного  законодательства</w:t>
      </w:r>
    </w:p>
    <w:p w:rsidR="00000000" w:rsidRDefault="00940D33">
      <w:pPr>
        <w:pStyle w:val="HTML"/>
      </w:pPr>
      <w:r>
        <w:t>Российской   Федерации  антимонопольн</w:t>
      </w:r>
      <w:r>
        <w:t>ый  орган  отказывает  в  рассмотрении</w:t>
      </w:r>
    </w:p>
    <w:p w:rsidR="00000000" w:rsidRDefault="00940D33">
      <w:pPr>
        <w:pStyle w:val="HTML"/>
      </w:pPr>
      <w:r>
        <w:t>жалобы,   зарегистрированной   ______  N  ______  по  следующим  основаниям</w:t>
      </w:r>
    </w:p>
    <w:p w:rsidR="00000000" w:rsidRDefault="00940D33">
      <w:pPr>
        <w:pStyle w:val="HTML"/>
      </w:pPr>
      <w:r>
        <w:t>__________________________________________________________________________.</w:t>
      </w:r>
    </w:p>
    <w:p w:rsidR="00000000" w:rsidRDefault="00940D33">
      <w:pPr>
        <w:pStyle w:val="HTML"/>
      </w:pPr>
      <w:r>
        <w:t>(основания отказа в рассмотрении жалобы)</w:t>
      </w:r>
    </w:p>
    <w:p w:rsidR="00000000" w:rsidRDefault="00940D33">
      <w:pPr>
        <w:pStyle w:val="HTML"/>
      </w:pPr>
    </w:p>
    <w:p w:rsidR="00000000" w:rsidRDefault="00940D33">
      <w:pPr>
        <w:pStyle w:val="HTML"/>
      </w:pPr>
      <w:r>
        <w:t>Подпись руководителя</w:t>
      </w:r>
    </w:p>
    <w:p w:rsidR="00000000" w:rsidRDefault="00940D33">
      <w:pPr>
        <w:pStyle w:val="HTML"/>
      </w:pPr>
      <w:r>
        <w:t>ан</w:t>
      </w:r>
      <w:r>
        <w:t>тимонопольного органа</w:t>
      </w:r>
    </w:p>
    <w:p w:rsidR="00000000" w:rsidRDefault="00940D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0D33">
      <w:pPr>
        <w:pStyle w:val="right"/>
      </w:pPr>
      <w:r>
        <w:t>Источник - Приказ ФАС России от 25.05.2012 № 339 (с изменениями и дополнениями на 2013 год)</w:t>
      </w:r>
    </w:p>
    <w:p w:rsidR="00000000" w:rsidRDefault="00940D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https://порядокправа.рф/obrazecy/obrazec_otkaza_v_rassmotrenii_zhaloby_2.htm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D33"/>
    <w:rsid w:val="00940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0E8C7F-BDAF-4962-93E0-BA1EA172D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tkaza_v_rassmotrenii_zhaloby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отказа в рассмотрении жалобы.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2022-08-10T16:35:00Z</dcterms:created>
  <dcterms:modified xsi:type="dcterms:W3CDTF">2022-08-10T16:35:00Z</dcterms:modified>
</cp:coreProperties>
</file>