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A33">
      <w:pPr>
        <w:pStyle w:val="1"/>
        <w:rPr>
          <w:rFonts w:eastAsia="Times New Roman"/>
        </w:rPr>
      </w:pPr>
      <w:r>
        <w:rPr>
          <w:rFonts w:eastAsia="Times New Roman"/>
        </w:rPr>
        <w:t>Образец отказа антимонопольного органа в рассмотрении жалобы</w:t>
      </w:r>
    </w:p>
    <w:p w:rsidR="00000000" w:rsidRDefault="00693A33">
      <w:pPr>
        <w:pStyle w:val="right"/>
      </w:pPr>
      <w:r>
        <w:t xml:space="preserve">Приложение N 9 к Административному регламенту Федеральной антимонопольной </w:t>
      </w:r>
      <w:r>
        <w:t>службы по исполнению государственной функции по ведению реестра хозяйствующих субъектов, имеющих долю на рынке определенного товара более чем тридцать пять процентов</w:t>
      </w:r>
    </w:p>
    <w:p w:rsidR="00000000" w:rsidRDefault="0069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A33">
      <w:pPr>
        <w:pStyle w:val="3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</w:t>
      </w:r>
    </w:p>
    <w:p w:rsidR="00000000" w:rsidRDefault="00693A33">
      <w:pPr>
        <w:pStyle w:val="HTML"/>
      </w:pPr>
      <w:r>
        <w:t>Бланк антимонопольного органа    Наименование Заявит</w:t>
      </w:r>
      <w:r>
        <w:t>еля: _________</w:t>
      </w:r>
    </w:p>
    <w:p w:rsidR="00000000" w:rsidRDefault="00693A33">
      <w:pPr>
        <w:pStyle w:val="HTML"/>
      </w:pPr>
      <w:r>
        <w:t>_________________________________</w:t>
      </w:r>
    </w:p>
    <w:p w:rsidR="00000000" w:rsidRDefault="00693A33">
      <w:pPr>
        <w:pStyle w:val="HTML"/>
      </w:pPr>
      <w:r>
        <w:t>Почтовый адрес</w:t>
      </w:r>
    </w:p>
    <w:p w:rsidR="00000000" w:rsidRDefault="00693A33">
      <w:pPr>
        <w:pStyle w:val="HTML"/>
      </w:pPr>
      <w:r>
        <w:t>Заявителя: ______________________</w:t>
      </w:r>
    </w:p>
    <w:p w:rsidR="00000000" w:rsidRDefault="00693A33">
      <w:pPr>
        <w:pStyle w:val="HTML"/>
      </w:pPr>
      <w:r>
        <w:t>_________________________________</w:t>
      </w:r>
    </w:p>
    <w:p w:rsidR="00000000" w:rsidRDefault="00693A33">
      <w:pPr>
        <w:pStyle w:val="HTML"/>
      </w:pPr>
      <w:r>
        <w:t>_________________________________</w:t>
      </w:r>
    </w:p>
    <w:p w:rsidR="00000000" w:rsidRDefault="00693A33">
      <w:pPr>
        <w:pStyle w:val="HTML"/>
      </w:pPr>
    </w:p>
    <w:p w:rsidR="00000000" w:rsidRDefault="00693A33">
      <w:pPr>
        <w:pStyle w:val="HTML"/>
      </w:pPr>
      <w:r>
        <w:t>В   соответствии с  п.   4.10   Административного   регламента</w:t>
      </w:r>
    </w:p>
    <w:p w:rsidR="00000000" w:rsidRDefault="00693A33">
      <w:pPr>
        <w:pStyle w:val="HTML"/>
      </w:pPr>
      <w:r>
        <w:t>Федеральной  антимонопольн</w:t>
      </w:r>
      <w:r>
        <w:t>ой  службы по исполнению государственной</w:t>
      </w:r>
    </w:p>
    <w:p w:rsidR="00000000" w:rsidRDefault="00693A33">
      <w:pPr>
        <w:pStyle w:val="HTML"/>
      </w:pPr>
      <w:r>
        <w:t>функции  по  ведению Реестра хозяйствующих субъектов, имеющих долю</w:t>
      </w:r>
    </w:p>
    <w:p w:rsidR="00000000" w:rsidRDefault="00693A33">
      <w:pPr>
        <w:pStyle w:val="HTML"/>
      </w:pPr>
      <w:r>
        <w:t>на  рынке  определенного товара более чем тридцать пять процентов,</w:t>
      </w:r>
    </w:p>
    <w:p w:rsidR="00000000" w:rsidRDefault="00693A33">
      <w:pPr>
        <w:pStyle w:val="HTML"/>
      </w:pPr>
      <w:r>
        <w:t>антимонопольный    орган   отказывает   в   рассмотрении   жалобы,</w:t>
      </w:r>
    </w:p>
    <w:p w:rsidR="00000000" w:rsidRDefault="00693A33">
      <w:pPr>
        <w:pStyle w:val="HTML"/>
      </w:pPr>
      <w:r>
        <w:t>зарегистрирова</w:t>
      </w:r>
      <w:r>
        <w:t>нной от _____________ N ____ по следующим основаниям</w:t>
      </w:r>
    </w:p>
    <w:p w:rsidR="00000000" w:rsidRDefault="00693A33">
      <w:pPr>
        <w:pStyle w:val="HTML"/>
      </w:pPr>
      <w:r>
        <w:t>_____________________.</w:t>
      </w:r>
    </w:p>
    <w:p w:rsidR="00000000" w:rsidRDefault="00693A33">
      <w:pPr>
        <w:pStyle w:val="HTML"/>
      </w:pPr>
    </w:p>
    <w:p w:rsidR="00000000" w:rsidRDefault="00693A33">
      <w:pPr>
        <w:pStyle w:val="HTML"/>
      </w:pPr>
      <w:r>
        <w:t>Подпись руководителя</w:t>
      </w:r>
    </w:p>
    <w:p w:rsidR="00000000" w:rsidRDefault="00693A33">
      <w:pPr>
        <w:pStyle w:val="HTML"/>
      </w:pPr>
      <w:r>
        <w:t>антимонопольного органа __________________________________________</w:t>
      </w:r>
    </w:p>
    <w:p w:rsidR="00000000" w:rsidRDefault="0069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A33">
      <w:pPr>
        <w:pStyle w:val="right"/>
      </w:pPr>
      <w:r>
        <w:t>Источник - Приказ ФАС РФ от 17.01.2007 № 6</w:t>
      </w:r>
    </w:p>
    <w:p w:rsidR="00000000" w:rsidRDefault="00693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https://порядокправа.рф/obrazecy/obrazec_otkaza_antimonopolnogo_organa_v_rassmotr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33"/>
    <w:rsid w:val="0069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8DCD4-1E08-4378-A6E2-AF248CB4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kaza_antimonopolnogo_organa_v_rassmotrenii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отказа антимонопольного органа в рассмотрении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