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07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заявки на приобретение нормативного правового акта</w:t>
      </w:r>
    </w:p>
    <w:p w:rsidR="00000000" w:rsidRDefault="00F54070">
      <w:pPr>
        <w:pStyle w:val="right"/>
      </w:pPr>
      <w:r>
        <w:t>Приложение N 2 к Приказу МВД России от 27 июня 2003 г. N 484</w:t>
      </w:r>
    </w:p>
    <w:p w:rsidR="00000000" w:rsidRDefault="00F54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70">
      <w:pPr>
        <w:pStyle w:val="right"/>
      </w:pPr>
      <w:r>
        <w:t>Образец 15</w:t>
      </w:r>
    </w:p>
    <w:p w:rsidR="00000000" w:rsidRDefault="00F54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70">
      <w:pPr>
        <w:pStyle w:val="HTML"/>
      </w:pPr>
      <w:r>
        <w:t xml:space="preserve">                              Приложение N 1</w:t>
      </w:r>
    </w:p>
    <w:p w:rsidR="00000000" w:rsidRDefault="00F54070">
      <w:pPr>
        <w:pStyle w:val="HTML"/>
      </w:pPr>
      <w:r>
        <w:t>к Инструкции о порядке приобретения,</w:t>
      </w:r>
    </w:p>
    <w:p w:rsidR="00000000" w:rsidRDefault="00F54070">
      <w:pPr>
        <w:pStyle w:val="HTML"/>
      </w:pPr>
      <w:r>
        <w:t>использования и реализации</w:t>
      </w:r>
    </w:p>
    <w:p w:rsidR="00000000" w:rsidRDefault="00F54070">
      <w:pPr>
        <w:pStyle w:val="HTML"/>
      </w:pPr>
      <w:r>
        <w:t>(дается полное и точное наименование</w:t>
      </w:r>
    </w:p>
    <w:p w:rsidR="00000000" w:rsidRDefault="00F54070">
      <w:pPr>
        <w:pStyle w:val="HTML"/>
      </w:pPr>
      <w:r>
        <w:t>нормативного правового акта)</w:t>
      </w:r>
    </w:p>
    <w:p w:rsidR="00000000" w:rsidRDefault="00F54070">
      <w:pPr>
        <w:pStyle w:val="HTML"/>
      </w:pPr>
    </w:p>
    <w:p w:rsidR="00000000" w:rsidRDefault="00F54070">
      <w:pPr>
        <w:pStyle w:val="HTML"/>
      </w:pPr>
      <w:r>
        <w:t>ЗАЯВКА</w:t>
      </w:r>
    </w:p>
    <w:p w:rsidR="00000000" w:rsidRDefault="00F54070">
      <w:pPr>
        <w:pStyle w:val="HTML"/>
      </w:pPr>
    </w:p>
    <w:p w:rsidR="00000000" w:rsidRDefault="00F54070">
      <w:pPr>
        <w:pStyle w:val="HTML"/>
      </w:pPr>
      <w:r>
        <w:t>на приобретение ______________________________________________</w:t>
      </w:r>
    </w:p>
    <w:p w:rsidR="00000000" w:rsidRDefault="00F54070">
      <w:pPr>
        <w:pStyle w:val="HTML"/>
      </w:pPr>
      <w:r>
        <w:t>______________________________________________________</w:t>
      </w:r>
      <w:r>
        <w:t>________</w:t>
      </w:r>
    </w:p>
    <w:p w:rsidR="00000000" w:rsidRDefault="00F54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70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F54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https://порядокправа.рф/obrazecy/obrazec_oformleniya_zayavki_na_priobretenie_normativnogo_pravovogo_akta.htm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70"/>
    <w:rsid w:val="00F5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30E5F-BF6F-4099-888E-FC75DC85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ayavki_na_priobretenie_normativnogo_pravov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заявки на приобретение нормативного правового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