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0AE7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проекта распоряжения Правительства Российской Федерации. Вариант 2</w:t>
      </w:r>
    </w:p>
    <w:p w:rsidR="00000000" w:rsidRDefault="00C30AE7">
      <w:pPr>
        <w:pStyle w:val="right"/>
      </w:pPr>
      <w:r>
        <w:t xml:space="preserve">Приложение N 5 к Инструкции по делопроизводству в Министерстве природных </w:t>
      </w:r>
      <w:r>
        <w:t>ресурсов и экологии Российской Федерации, утвержденной Приказом Минприроды России от 26 декабря 2012 г. N 456</w:t>
      </w:r>
    </w:p>
    <w:p w:rsidR="00000000" w:rsidRDefault="00C30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AE7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ПРОЕКТА РАСПОРЯЖЕНИЯ ПРАВИТЕЛЬСТВА РОССИЙСКОЙ ФЕДЕРАЦИИ</w:t>
      </w:r>
    </w:p>
    <w:p w:rsidR="00000000" w:rsidRDefault="00C30AE7">
      <w:pPr>
        <w:pStyle w:val="HTML"/>
      </w:pPr>
      <w:r>
        <w:t xml:space="preserve">                                                                     П</w:t>
      </w:r>
      <w:r>
        <w:t>роект</w:t>
      </w:r>
    </w:p>
    <w:p w:rsidR="00000000" w:rsidRDefault="00C30AE7">
      <w:pPr>
        <w:pStyle w:val="HTML"/>
      </w:pPr>
    </w:p>
    <w:p w:rsidR="00000000" w:rsidRDefault="00C30AE7">
      <w:pPr>
        <w:pStyle w:val="HTML"/>
      </w:pPr>
      <w:r>
        <w:t>ПРАВИТЕЛЬСТВО РОССИЙСКОЙ ФЕДЕРАЦИИ</w:t>
      </w:r>
    </w:p>
    <w:p w:rsidR="00000000" w:rsidRDefault="00C30AE7">
      <w:pPr>
        <w:pStyle w:val="HTML"/>
      </w:pPr>
    </w:p>
    <w:p w:rsidR="00000000" w:rsidRDefault="00C30AE7">
      <w:pPr>
        <w:pStyle w:val="HTML"/>
      </w:pPr>
      <w:r>
        <w:t>РАСПОРЯЖЕНИЕ</w:t>
      </w:r>
    </w:p>
    <w:p w:rsidR="00000000" w:rsidRDefault="00C30AE7">
      <w:pPr>
        <w:pStyle w:val="HTML"/>
      </w:pPr>
    </w:p>
    <w:p w:rsidR="00000000" w:rsidRDefault="00C30AE7">
      <w:pPr>
        <w:pStyle w:val="HTML"/>
      </w:pPr>
      <w:r>
        <w:t>от "__" ______________ г. N _____</w:t>
      </w:r>
    </w:p>
    <w:p w:rsidR="00000000" w:rsidRDefault="00C30AE7">
      <w:pPr>
        <w:pStyle w:val="HTML"/>
      </w:pPr>
    </w:p>
    <w:p w:rsidR="00000000" w:rsidRDefault="00C30AE7">
      <w:pPr>
        <w:pStyle w:val="HTML"/>
      </w:pPr>
      <w:r>
        <w:t>МОСКВА</w:t>
      </w:r>
    </w:p>
    <w:p w:rsidR="00000000" w:rsidRDefault="00C30AE7">
      <w:pPr>
        <w:pStyle w:val="HTML"/>
      </w:pPr>
    </w:p>
    <w:p w:rsidR="00000000" w:rsidRDefault="00C30AE7">
      <w:pPr>
        <w:pStyle w:val="HTML"/>
      </w:pPr>
      <w:r>
        <w:t>Утвердить    прилагаемые    технические    требования   к   организации</w:t>
      </w:r>
    </w:p>
    <w:p w:rsidR="00000000" w:rsidRDefault="00C30AE7">
      <w:pPr>
        <w:pStyle w:val="HTML"/>
      </w:pPr>
      <w:r>
        <w:t>взаимодействия  системы  межведомственного  электронного документооборота с</w:t>
      </w:r>
    </w:p>
    <w:p w:rsidR="00000000" w:rsidRDefault="00C30AE7">
      <w:pPr>
        <w:pStyle w:val="HTML"/>
      </w:pPr>
      <w:r>
        <w:t>системам</w:t>
      </w:r>
      <w:r>
        <w:t>и  электронного документооборота федеральных органов исполнительной</w:t>
      </w:r>
    </w:p>
    <w:p w:rsidR="00000000" w:rsidRDefault="00C30AE7">
      <w:pPr>
        <w:pStyle w:val="HTML"/>
      </w:pPr>
      <w:r>
        <w:t>власти.</w:t>
      </w:r>
    </w:p>
    <w:p w:rsidR="00000000" w:rsidRDefault="00C30AE7">
      <w:pPr>
        <w:pStyle w:val="HTML"/>
      </w:pPr>
    </w:p>
    <w:p w:rsidR="00000000" w:rsidRDefault="00C30AE7">
      <w:pPr>
        <w:pStyle w:val="HTML"/>
      </w:pPr>
      <w:r>
        <w:t>Председатель Правительства</w:t>
      </w:r>
    </w:p>
    <w:p w:rsidR="00000000" w:rsidRDefault="00C30AE7">
      <w:pPr>
        <w:pStyle w:val="HTML"/>
      </w:pPr>
      <w:r>
        <w:t>Российской Федерации                                           И.Фамилия</w:t>
      </w:r>
    </w:p>
    <w:p w:rsidR="00000000" w:rsidRDefault="00C30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AE7">
      <w:pPr>
        <w:pStyle w:val="right"/>
      </w:pPr>
      <w:r>
        <w:t>Источник - Приказ Минприроды России от 26.12.2012 № 456</w:t>
      </w:r>
    </w:p>
    <w:p w:rsidR="00000000" w:rsidRDefault="00C30A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zec_oformleniya_proekta_rasporyazheniya_pravitelstva_rossijskoj_federacii_2.htm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AE7"/>
    <w:rsid w:val="00C3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82729C-45CD-4245-85E4-23D3C6D6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ekta_rasporyazheniya_pravitelstva_rossijskoj_feder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проекта распоряжения Правительства Российской Федерации.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2022-08-10T16:28:00Z</dcterms:created>
  <dcterms:modified xsi:type="dcterms:W3CDTF">2022-08-10T16:28:00Z</dcterms:modified>
</cp:coreProperties>
</file>