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0B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Правительства Российской Федерации</w:t>
      </w:r>
    </w:p>
    <w:p w:rsidR="00000000" w:rsidRDefault="00DD50B9">
      <w:pPr>
        <w:pStyle w:val="right"/>
      </w:pPr>
      <w:r>
        <w:t>Приложение N 6 к п. 2.3.2.17</w:t>
      </w:r>
    </w:p>
    <w:p w:rsidR="00000000" w:rsidRDefault="00DD5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0B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ПРАВИТЕЛЬСТВА РОССИЙСКОЙ ФЕДЕРАЦИИ</w:t>
      </w:r>
    </w:p>
    <w:p w:rsidR="00000000" w:rsidRDefault="00DD50B9">
      <w:pPr>
        <w:pStyle w:val="HTML"/>
      </w:pPr>
      <w:r>
        <w:t xml:space="preserve">                                                            Проект¦</w:t>
      </w:r>
    </w:p>
    <w:p w:rsidR="00000000" w:rsidRDefault="00DD50B9">
      <w:pPr>
        <w:pStyle w:val="HTML"/>
      </w:pPr>
      <w:r>
        <w:t>¦</w:t>
      </w:r>
    </w:p>
    <w:p w:rsidR="00000000" w:rsidRDefault="00DD50B9">
      <w:pPr>
        <w:pStyle w:val="HTML"/>
      </w:pPr>
      <w:r>
        <w:t>ПРАВИТЕЛЬСТВО РОССИЙСКОЙ ФЕДЕРАЦИИ                ¦   не</w:t>
      </w:r>
    </w:p>
    <w:p w:rsidR="00000000" w:rsidRDefault="00DD50B9">
      <w:pPr>
        <w:pStyle w:val="HTML"/>
      </w:pPr>
      <w:r>
        <w:t>РАСПОРЯЖЕНИЕ                           ¦ менее</w:t>
      </w:r>
    </w:p>
    <w:p w:rsidR="00000000" w:rsidRDefault="00DD50B9">
      <w:pPr>
        <w:pStyle w:val="HTML"/>
      </w:pPr>
      <w:r>
        <w:t>/\                                    ¦ 10 см</w:t>
      </w:r>
    </w:p>
    <w:p w:rsidR="00000000" w:rsidRDefault="00DD50B9">
      <w:pPr>
        <w:pStyle w:val="HTML"/>
      </w:pPr>
      <w:r>
        <w:t>¦ 24 пт.                              ¦   от</w:t>
      </w:r>
    </w:p>
    <w:p w:rsidR="00000000" w:rsidRDefault="00DD50B9">
      <w:pPr>
        <w:pStyle w:val="HTML"/>
      </w:pPr>
      <w:r>
        <w:t>\/                                    ¦верхнего</w:t>
      </w:r>
    </w:p>
    <w:p w:rsidR="00000000" w:rsidRDefault="00DD50B9">
      <w:pPr>
        <w:pStyle w:val="HTML"/>
      </w:pPr>
      <w:r>
        <w:t>от "__" _____</w:t>
      </w:r>
      <w:r>
        <w:t>________ г. N _______                ¦  края</w:t>
      </w:r>
    </w:p>
    <w:p w:rsidR="00000000" w:rsidRDefault="00DD50B9">
      <w:pPr>
        <w:pStyle w:val="HTML"/>
      </w:pPr>
      <w:r>
        <w:t>/\                            ¦ листа</w:t>
      </w:r>
    </w:p>
    <w:p w:rsidR="00000000" w:rsidRDefault="00DD50B9">
      <w:pPr>
        <w:pStyle w:val="HTML"/>
      </w:pPr>
      <w:r>
        <w:t>¦ 24 пт.                      ¦</w:t>
      </w:r>
    </w:p>
    <w:p w:rsidR="00000000" w:rsidRDefault="00DD50B9">
      <w:pPr>
        <w:pStyle w:val="HTML"/>
      </w:pPr>
      <w:r>
        <w:t>\/                            ¦</w:t>
      </w:r>
    </w:p>
    <w:p w:rsidR="00000000" w:rsidRDefault="00DD50B9">
      <w:pPr>
        <w:pStyle w:val="HTML"/>
      </w:pPr>
      <w:r>
        <w:t>МОСКВА                              ¦</w:t>
      </w:r>
    </w:p>
    <w:p w:rsidR="00000000" w:rsidRDefault="00DD50B9">
      <w:pPr>
        <w:pStyle w:val="HTML"/>
      </w:pPr>
      <w:r>
        <w:t>¦</w:t>
      </w:r>
    </w:p>
    <w:p w:rsidR="00000000" w:rsidRDefault="00DD50B9">
      <w:pPr>
        <w:pStyle w:val="HTML"/>
      </w:pPr>
      <w:r>
        <w:t>1,25 см                                                    \/</w:t>
      </w:r>
    </w:p>
    <w:p w:rsidR="00000000" w:rsidRDefault="00DD50B9">
      <w:pPr>
        <w:pStyle w:val="HTML"/>
      </w:pPr>
      <w:r>
        <w:t>&lt;-----&gt;</w:t>
      </w:r>
      <w:r>
        <w:t>1. Утвердить  прилагаемый  состав  Правительственной</w:t>
      </w:r>
    </w:p>
    <w:p w:rsidR="00000000" w:rsidRDefault="00DD50B9">
      <w:pPr>
        <w:pStyle w:val="HTML"/>
      </w:pPr>
      <w:r>
        <w:t>/\</w:t>
      </w:r>
    </w:p>
    <w:p w:rsidR="00000000" w:rsidRDefault="00DD50B9">
      <w:pPr>
        <w:pStyle w:val="HTML"/>
      </w:pPr>
      <w:r>
        <w:t>¦ 1,5 инт. (18 пт.)</w:t>
      </w:r>
    </w:p>
    <w:p w:rsidR="00000000" w:rsidRDefault="00DD50B9">
      <w:pPr>
        <w:pStyle w:val="HTML"/>
      </w:pPr>
      <w:r>
        <w:t>\/</w:t>
      </w:r>
    </w:p>
    <w:p w:rsidR="00000000" w:rsidRDefault="00DD50B9">
      <w:pPr>
        <w:pStyle w:val="HTML"/>
      </w:pPr>
      <w:r>
        <w:t>комиссии   по   противодействию    нарушениям    в    сфере</w:t>
      </w:r>
    </w:p>
    <w:p w:rsidR="00000000" w:rsidRDefault="00DD50B9">
      <w:pPr>
        <w:pStyle w:val="HTML"/>
      </w:pPr>
      <w:r>
        <w:t>интеллектуальной собственности.</w:t>
      </w:r>
    </w:p>
    <w:p w:rsidR="00000000" w:rsidRDefault="00DD50B9">
      <w:pPr>
        <w:pStyle w:val="HTML"/>
      </w:pPr>
      <w:r>
        <w:t>2. Признать утратившими силу:</w:t>
      </w:r>
    </w:p>
    <w:p w:rsidR="00000000" w:rsidRDefault="00DD50B9">
      <w:pPr>
        <w:pStyle w:val="HTML"/>
      </w:pPr>
      <w:r>
        <w:t>распоряжение Правительства Российской  Федерации  от</w:t>
      </w:r>
    </w:p>
    <w:p w:rsidR="00000000" w:rsidRDefault="00DD50B9">
      <w:pPr>
        <w:pStyle w:val="HTML"/>
      </w:pPr>
      <w:r>
        <w:t>--</w:t>
      </w:r>
      <w:r>
        <w:t>----&gt;27 декабря 2002  г.  N  1853-р  (Собрание  законодательства&lt;--------</w:t>
      </w:r>
    </w:p>
    <w:p w:rsidR="00000000" w:rsidRDefault="00DD50B9">
      <w:pPr>
        <w:pStyle w:val="HTML"/>
      </w:pPr>
      <w:r>
        <w:t>левое  Российской Федерации, 2003, N 1, ст. 142);                   правое</w:t>
      </w:r>
    </w:p>
    <w:p w:rsidR="00000000" w:rsidRDefault="00DD50B9">
      <w:pPr>
        <w:pStyle w:val="HTML"/>
      </w:pPr>
      <w:r>
        <w:t>поле         распоряжение Правительства Российской  Федерации  от   поле</w:t>
      </w:r>
    </w:p>
    <w:p w:rsidR="00000000" w:rsidRDefault="00DD50B9">
      <w:pPr>
        <w:pStyle w:val="HTML"/>
      </w:pPr>
      <w:r>
        <w:t>2,5 см 16 сентября 2003 г.  N  1344-р  (Собрание  законодательства  2,5 см</w:t>
      </w:r>
    </w:p>
    <w:p w:rsidR="00000000" w:rsidRDefault="00DD50B9">
      <w:pPr>
        <w:pStyle w:val="HTML"/>
      </w:pPr>
      <w:r>
        <w:t>Российской Федерации, 2003, N 39, ст. 3781);</w:t>
      </w:r>
    </w:p>
    <w:p w:rsidR="00000000" w:rsidRDefault="00DD50B9">
      <w:pPr>
        <w:pStyle w:val="HTML"/>
      </w:pPr>
      <w:r>
        <w:t>распоряжение Правительства Российской  Федерации  от</w:t>
      </w:r>
    </w:p>
    <w:p w:rsidR="00000000" w:rsidRDefault="00DD50B9">
      <w:pPr>
        <w:pStyle w:val="HTML"/>
      </w:pPr>
      <w:r>
        <w:t>25 октября 2003  г.  N  1546-р  (Собрание  законодательства</w:t>
      </w:r>
    </w:p>
    <w:p w:rsidR="00000000" w:rsidRDefault="00DD50B9">
      <w:pPr>
        <w:pStyle w:val="HTML"/>
      </w:pPr>
      <w:r>
        <w:t>Российской Федерации, 2</w:t>
      </w:r>
      <w:r>
        <w:t>003, N 44, ст. 4336).</w:t>
      </w:r>
    </w:p>
    <w:p w:rsidR="00000000" w:rsidRDefault="00DD50B9">
      <w:pPr>
        <w:pStyle w:val="HTML"/>
      </w:pPr>
      <w:r>
        <w:t>/\</w:t>
      </w:r>
    </w:p>
    <w:p w:rsidR="00000000" w:rsidRDefault="00DD50B9">
      <w:pPr>
        <w:pStyle w:val="HTML"/>
      </w:pPr>
      <w:r>
        <w:t>¦ 36 пт.</w:t>
      </w:r>
    </w:p>
    <w:p w:rsidR="00000000" w:rsidRDefault="00DD50B9">
      <w:pPr>
        <w:pStyle w:val="HTML"/>
      </w:pPr>
      <w:r>
        <w:t>¦</w:t>
      </w:r>
    </w:p>
    <w:p w:rsidR="00000000" w:rsidRDefault="00DD50B9">
      <w:pPr>
        <w:pStyle w:val="HTML"/>
      </w:pPr>
      <w:r>
        <w:t>\/</w:t>
      </w:r>
    </w:p>
    <w:p w:rsidR="00000000" w:rsidRDefault="00DD50B9">
      <w:pPr>
        <w:pStyle w:val="HTML"/>
      </w:pPr>
      <w:r>
        <w:t>/\Председатель Правительства</w:t>
      </w:r>
    </w:p>
    <w:p w:rsidR="00000000" w:rsidRDefault="00DD50B9">
      <w:pPr>
        <w:pStyle w:val="HTML"/>
      </w:pPr>
      <w:r>
        <w:t>1   ¦</w:t>
      </w:r>
    </w:p>
    <w:p w:rsidR="00000000" w:rsidRDefault="00DD50B9">
      <w:pPr>
        <w:pStyle w:val="HTML"/>
      </w:pPr>
      <w:r>
        <w:t>инт. \/   Российской Федерации                          И. Фамилия</w:t>
      </w:r>
    </w:p>
    <w:p w:rsidR="00000000" w:rsidRDefault="00DD50B9">
      <w:pPr>
        <w:pStyle w:val="HTML"/>
      </w:pPr>
    </w:p>
    <w:p w:rsidR="00000000" w:rsidRDefault="00DD50B9">
      <w:pPr>
        <w:pStyle w:val="HTML"/>
      </w:pPr>
      <w:r>
        <w:t>---------------------------</w:t>
      </w:r>
    </w:p>
    <w:p w:rsidR="00000000" w:rsidRDefault="00DD50B9">
      <w:pPr>
        <w:pStyle w:val="HTML"/>
      </w:pPr>
      <w:r>
        <w:t>/\</w:t>
      </w:r>
    </w:p>
    <w:p w:rsidR="00000000" w:rsidRDefault="00DD50B9">
      <w:pPr>
        <w:pStyle w:val="HTML"/>
      </w:pPr>
      <w:r>
        <w:t>¦ Нижнее поле не менее 2 см</w:t>
      </w:r>
    </w:p>
    <w:p w:rsidR="00000000" w:rsidRDefault="00DD5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0B9">
      <w:pPr>
        <w:pStyle w:val="right"/>
      </w:pPr>
      <w:r>
        <w:t>Источник - Приказ Ростехнадзора от 30.06.2011 № 340</w:t>
      </w:r>
    </w:p>
    <w:p w:rsidR="00000000" w:rsidRDefault="00DD5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а.рф/obrazecy/obrazec_oformleniya_proekta_rasporyazheniya_pravitelstva_rossijskoj_federacii.htm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0B9"/>
    <w:rsid w:val="00DD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09CAE-3456-44E5-B8F1-0E03D81F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pr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