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5A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Министерства природных ресурсов и экологии Российской Федерации (Минприроды России)</w:t>
      </w:r>
    </w:p>
    <w:p w:rsidR="00000000" w:rsidRDefault="003835A2">
      <w:pPr>
        <w:pStyle w:val="right"/>
      </w:pPr>
      <w:r>
        <w:t xml:space="preserve">Приложение N 6 к Инструкции по делопроизводству в Министерстве природных </w:t>
      </w:r>
      <w:r>
        <w:t>ресурсов и экологии Российской Федерации, утвержденной Приказом Минприроды России от 26 декабря 2012 г. N 456</w:t>
      </w:r>
    </w:p>
    <w:p w:rsidR="00000000" w:rsidRDefault="00383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5A2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ПРИКАЗА МИНИСТЕРСТВА</w:t>
      </w:r>
    </w:p>
    <w:p w:rsidR="00000000" w:rsidRDefault="003835A2">
      <w:pPr>
        <w:pStyle w:val="HTML"/>
      </w:pPr>
      <w:r>
        <w:t xml:space="preserve">                                Герб России</w:t>
      </w:r>
    </w:p>
    <w:p w:rsidR="00000000" w:rsidRDefault="003835A2">
      <w:pPr>
        <w:pStyle w:val="HTML"/>
      </w:pPr>
    </w:p>
    <w:p w:rsidR="00000000" w:rsidRDefault="003835A2">
      <w:pPr>
        <w:pStyle w:val="HTML"/>
      </w:pPr>
      <w:r>
        <w:t>МИНИСТЕРСТВО ПРИРОДНЫХ РЕСУРСОВ И ЭКОЛОГИИ</w:t>
      </w:r>
    </w:p>
    <w:p w:rsidR="00000000" w:rsidRDefault="003835A2">
      <w:pPr>
        <w:pStyle w:val="HTML"/>
      </w:pPr>
      <w:r>
        <w:t>РОССИЙСКОЙ ФЕДЕРА</w:t>
      </w:r>
      <w:r>
        <w:t>ЦИИ</w:t>
      </w:r>
    </w:p>
    <w:p w:rsidR="00000000" w:rsidRDefault="003835A2">
      <w:pPr>
        <w:pStyle w:val="HTML"/>
      </w:pPr>
      <w:r>
        <w:t>(МИНПРИРОДЫ РОССИИ)</w:t>
      </w:r>
    </w:p>
    <w:p w:rsidR="00000000" w:rsidRDefault="003835A2">
      <w:pPr>
        <w:pStyle w:val="HTML"/>
      </w:pPr>
    </w:p>
    <w:p w:rsidR="00000000" w:rsidRDefault="003835A2">
      <w:pPr>
        <w:pStyle w:val="HTML"/>
      </w:pPr>
      <w:r>
        <w:t>ПРИКАЗ</w:t>
      </w:r>
    </w:p>
    <w:p w:rsidR="00000000" w:rsidRDefault="003835A2">
      <w:pPr>
        <w:pStyle w:val="HTML"/>
      </w:pPr>
    </w:p>
    <w:p w:rsidR="00000000" w:rsidRDefault="003835A2">
      <w:pPr>
        <w:pStyle w:val="HTML"/>
      </w:pPr>
      <w:r>
        <w:t>Москва</w:t>
      </w:r>
    </w:p>
    <w:p w:rsidR="00000000" w:rsidRDefault="003835A2">
      <w:pPr>
        <w:pStyle w:val="HTML"/>
      </w:pPr>
      <w:r>
        <w:t>________________                                                  N _______</w:t>
      </w:r>
    </w:p>
    <w:p w:rsidR="00000000" w:rsidRDefault="003835A2">
      <w:pPr>
        <w:pStyle w:val="HTML"/>
      </w:pPr>
    </w:p>
    <w:p w:rsidR="00000000" w:rsidRDefault="003835A2">
      <w:pPr>
        <w:pStyle w:val="HTML"/>
      </w:pPr>
      <w:r>
        <w:t>О внутреннем и пропускном режимах в административных зданиях</w:t>
      </w:r>
    </w:p>
    <w:p w:rsidR="00000000" w:rsidRDefault="003835A2">
      <w:pPr>
        <w:pStyle w:val="HTML"/>
      </w:pPr>
      <w:r>
        <w:t>Министерства природных ресурсов Российской Федерации</w:t>
      </w:r>
    </w:p>
    <w:p w:rsidR="00000000" w:rsidRDefault="003835A2">
      <w:pPr>
        <w:pStyle w:val="HTML"/>
      </w:pPr>
    </w:p>
    <w:p w:rsidR="00000000" w:rsidRDefault="003835A2">
      <w:pPr>
        <w:pStyle w:val="HTML"/>
      </w:pPr>
      <w:r>
        <w:t>В соответствии с Федерал</w:t>
      </w:r>
      <w:r>
        <w:t>ьным законом __________________________________</w:t>
      </w:r>
    </w:p>
    <w:p w:rsidR="00000000" w:rsidRDefault="003835A2">
      <w:pPr>
        <w:pStyle w:val="HTML"/>
      </w:pPr>
      <w:r>
        <w:t>(основание)</w:t>
      </w:r>
    </w:p>
    <w:p w:rsidR="00000000" w:rsidRDefault="003835A2">
      <w:pPr>
        <w:pStyle w:val="HTML"/>
      </w:pPr>
      <w:r>
        <w:t>приказываю:</w:t>
      </w:r>
    </w:p>
    <w:p w:rsidR="00000000" w:rsidRDefault="003835A2">
      <w:pPr>
        <w:pStyle w:val="HTML"/>
      </w:pPr>
      <w:r>
        <w:t>1. Утвердить прилагаемую Инструкцию о внутреннем и пропускном режимах в</w:t>
      </w:r>
    </w:p>
    <w:p w:rsidR="00000000" w:rsidRDefault="003835A2">
      <w:pPr>
        <w:pStyle w:val="HTML"/>
      </w:pPr>
      <w:r>
        <w:t>административных   зданиях   Министерства   природных  ресурсов  Российской</w:t>
      </w:r>
    </w:p>
    <w:p w:rsidR="00000000" w:rsidRDefault="003835A2">
      <w:pPr>
        <w:pStyle w:val="HTML"/>
      </w:pPr>
      <w:r>
        <w:t>Федерации.</w:t>
      </w:r>
    </w:p>
    <w:p w:rsidR="00000000" w:rsidRDefault="003835A2">
      <w:pPr>
        <w:pStyle w:val="HTML"/>
      </w:pPr>
      <w:r>
        <w:t>2. ______________________</w:t>
      </w:r>
      <w:r>
        <w:t>______________________________________________</w:t>
      </w:r>
    </w:p>
    <w:p w:rsidR="00000000" w:rsidRDefault="003835A2">
      <w:pPr>
        <w:pStyle w:val="HTML"/>
      </w:pPr>
      <w:r>
        <w:t>__________________________________________________________________________.</w:t>
      </w:r>
    </w:p>
    <w:p w:rsidR="00000000" w:rsidRDefault="003835A2">
      <w:pPr>
        <w:pStyle w:val="HTML"/>
      </w:pPr>
      <w:r>
        <w:t>3. Признать утратившим силу приказ ___________________________________.</w:t>
      </w:r>
    </w:p>
    <w:p w:rsidR="00000000" w:rsidRDefault="003835A2">
      <w:pPr>
        <w:pStyle w:val="HTML"/>
      </w:pPr>
      <w:r>
        <w:t>4. Контроль за исполнением приказа возложить на _____________</w:t>
      </w:r>
      <w:r>
        <w:t>_________.</w:t>
      </w:r>
    </w:p>
    <w:p w:rsidR="00000000" w:rsidRDefault="003835A2">
      <w:pPr>
        <w:pStyle w:val="HTML"/>
      </w:pPr>
    </w:p>
    <w:p w:rsidR="00000000" w:rsidRDefault="003835A2">
      <w:pPr>
        <w:pStyle w:val="HTML"/>
      </w:pPr>
      <w:r>
        <w:t>Министр                          Подпись                       И.О. Фамилия</w:t>
      </w:r>
    </w:p>
    <w:p w:rsidR="00000000" w:rsidRDefault="00383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5A2">
      <w:pPr>
        <w:pStyle w:val="right"/>
      </w:pPr>
      <w:r>
        <w:t>Источник - Приказ Минприроды России от 26.12.2012 № 456</w:t>
      </w:r>
    </w:p>
    <w:p w:rsidR="00000000" w:rsidRDefault="00383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https://порядокправа.рф/obrazecy/obrazec_oformleniya_prikaza_ministerstva_prirodnyx_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resursov_i_ekologii_rossijskoj_federacii_minpriro.htm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5A2"/>
    <w:rsid w:val="0038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B6A24-B0F1-4863-9D7D-DC41A985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ministerstva_prirodnyx_resursov_i_ekologii_rossijskoj_federacii_minpr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Министерства природных ресурсов и экологии Российской Федерации (Минприроды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2022-08-10T16:25:00Z</dcterms:created>
  <dcterms:modified xsi:type="dcterms:W3CDTF">2022-08-10T16:25:00Z</dcterms:modified>
</cp:coreProperties>
</file>