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BD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наставления по организации нормативного правового акта</w:t>
      </w:r>
    </w:p>
    <w:p w:rsidR="00000000" w:rsidRDefault="00727BD7">
      <w:pPr>
        <w:pStyle w:val="right"/>
      </w:pPr>
      <w:r>
        <w:t>Приложение N 2 к Приказу МВД России от 27 июня 2003 г. N 484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right"/>
      </w:pPr>
      <w:r>
        <w:t>Образец 8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right"/>
      </w:pPr>
      <w:r>
        <w:t xml:space="preserve">Приложение N 1 </w:t>
      </w:r>
      <w:r>
        <w:br/>
        <w:t xml:space="preserve">к Приказу МВД России </w:t>
      </w:r>
      <w:r>
        <w:br/>
        <w:t>от 00.00.200_ N ____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НАСТАВЛЕНИЕ по организации (указывается полное и точное наименование нормативного правового акта)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27BD7">
      <w:pPr>
        <w:pStyle w:val="just"/>
      </w:pPr>
      <w:r>
        <w:t>I. Общие положения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1. Настоящее Наставление определяет порядок (указывается полное и точное наименование нормативного правового акта).</w:t>
      </w:r>
    </w:p>
    <w:p w:rsidR="00000000" w:rsidRDefault="00727BD7">
      <w:pPr>
        <w:pStyle w:val="just"/>
      </w:pPr>
      <w:r>
        <w:t>2. ________________</w:t>
      </w:r>
      <w:r>
        <w:t>________________________________________________.</w:t>
      </w:r>
    </w:p>
    <w:p w:rsidR="00000000" w:rsidRDefault="00727BD7">
      <w:pPr>
        <w:pStyle w:val="just"/>
      </w:pPr>
      <w:r>
        <w:t>3. ________________________________________________________________.</w:t>
      </w:r>
    </w:p>
    <w:p w:rsidR="00000000" w:rsidRDefault="00727BD7">
      <w:pPr>
        <w:pStyle w:val="just"/>
      </w:pPr>
      <w:r>
        <w:t>4. Основные направления работы ___________________:</w:t>
      </w:r>
    </w:p>
    <w:p w:rsidR="00000000" w:rsidRDefault="00727BD7">
      <w:pPr>
        <w:pStyle w:val="just"/>
      </w:pPr>
      <w:r>
        <w:t>4.1. ______________________________________________________________.</w:t>
      </w:r>
    </w:p>
    <w:p w:rsidR="00000000" w:rsidRDefault="00727BD7">
      <w:pPr>
        <w:pStyle w:val="just"/>
      </w:pPr>
      <w:r>
        <w:t>4.2. ___________</w:t>
      </w:r>
      <w:r>
        <w:t>___________________________________________________.</w:t>
      </w:r>
    </w:p>
    <w:p w:rsidR="00000000" w:rsidRDefault="00727BD7">
      <w:pPr>
        <w:pStyle w:val="just"/>
      </w:pPr>
      <w:r>
        <w:t>5. Формы и методы несения службы:</w:t>
      </w:r>
    </w:p>
    <w:p w:rsidR="00000000" w:rsidRDefault="00727BD7">
      <w:pPr>
        <w:pStyle w:val="just"/>
      </w:pPr>
      <w:r>
        <w:t>5.1. ______________________________________________________________.</w:t>
      </w:r>
    </w:p>
    <w:p w:rsidR="00000000" w:rsidRDefault="00727BD7">
      <w:pPr>
        <w:pStyle w:val="just"/>
      </w:pPr>
      <w:r>
        <w:t>5.2. ______________________________________________________________.</w:t>
      </w:r>
    </w:p>
    <w:p w:rsidR="00000000" w:rsidRDefault="00727BD7">
      <w:pPr>
        <w:pStyle w:val="just"/>
      </w:pPr>
      <w:r>
        <w:t>6. Порядок использования специа</w:t>
      </w:r>
      <w:r>
        <w:t>льных технических средств:</w:t>
      </w:r>
    </w:p>
    <w:p w:rsidR="00000000" w:rsidRDefault="00727BD7">
      <w:pPr>
        <w:pStyle w:val="just"/>
      </w:pPr>
      <w:r>
        <w:t>6.1. ______________________________________________________________.</w:t>
      </w:r>
    </w:p>
    <w:p w:rsidR="00000000" w:rsidRDefault="00727BD7">
      <w:pPr>
        <w:pStyle w:val="just"/>
      </w:pPr>
      <w:r>
        <w:t>6.2. ______________________________________________________________.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II. Организация оперативного управления силами _____________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7. _________________________</w:t>
      </w:r>
      <w:r>
        <w:t>_______________________________________.</w:t>
      </w:r>
    </w:p>
    <w:p w:rsidR="00000000" w:rsidRDefault="00727BD7">
      <w:pPr>
        <w:pStyle w:val="just"/>
      </w:pPr>
      <w:r>
        <w:t>8. ________________________________________________________________.</w:t>
      </w:r>
    </w:p>
    <w:p w:rsidR="00000000" w:rsidRDefault="00727BD7">
      <w:pPr>
        <w:pStyle w:val="just"/>
      </w:pPr>
      <w:r>
        <w:t>9. Организация работы _____________________________________________.</w:t>
      </w:r>
    </w:p>
    <w:p w:rsidR="00000000" w:rsidRDefault="00727BD7">
      <w:pPr>
        <w:pStyle w:val="just"/>
      </w:pPr>
      <w:r>
        <w:t>10. _______________________________________________________________.</w:t>
      </w:r>
    </w:p>
    <w:p w:rsidR="00000000" w:rsidRDefault="00727BD7">
      <w:pPr>
        <w:pStyle w:val="just"/>
      </w:pPr>
      <w:r>
        <w:t>11. Обязанности и права наряда ____________________________________.</w:t>
      </w:r>
    </w:p>
    <w:p w:rsidR="00000000" w:rsidRDefault="00727BD7">
      <w:pPr>
        <w:pStyle w:val="just"/>
      </w:pPr>
      <w:r>
        <w:t>12. _______________________________________________________________.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III. Производство дознания по __________________</w:t>
      </w:r>
      <w:r>
        <w:t>________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13. _______________________________________________________________.</w:t>
      </w:r>
    </w:p>
    <w:p w:rsidR="00000000" w:rsidRDefault="00727BD7">
      <w:pPr>
        <w:pStyle w:val="just"/>
      </w:pPr>
      <w:r>
        <w:t>14. _______________________________________________________________.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IV. Организация несения службы на _____________________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just"/>
      </w:pPr>
      <w:r>
        <w:t>15. ______________________________________________</w:t>
      </w:r>
      <w:r>
        <w:t>_________________.</w:t>
      </w:r>
    </w:p>
    <w:p w:rsidR="00000000" w:rsidRDefault="00727BD7">
      <w:pPr>
        <w:pStyle w:val="just"/>
      </w:pPr>
      <w:r>
        <w:t>16. _______________________________________________________________.</w:t>
      </w:r>
    </w:p>
    <w:p w:rsidR="00000000" w:rsidRDefault="00727BD7">
      <w:pPr>
        <w:pStyle w:val="just"/>
      </w:pPr>
      <w:r>
        <w:t>17. Порядок передвижения транспортных средств _____________________.</w:t>
      </w:r>
    </w:p>
    <w:p w:rsidR="00000000" w:rsidRDefault="00727BD7">
      <w:pPr>
        <w:pStyle w:val="just"/>
      </w:pPr>
      <w:r>
        <w:t>18. _______________________________________________________________.</w:t>
      </w:r>
    </w:p>
    <w:p w:rsidR="00000000" w:rsidRDefault="00727BD7">
      <w:pPr>
        <w:pStyle w:val="just"/>
      </w:pPr>
      <w:r>
        <w:t>19. __________________________</w:t>
      </w:r>
      <w:r>
        <w:t>_____________________________________.</w:t>
      </w:r>
    </w:p>
    <w:p w:rsidR="00000000" w:rsidRDefault="00727BD7">
      <w:pPr>
        <w:pStyle w:val="just"/>
      </w:pPr>
      <w:r>
        <w:t>20. Организация несения службы по контролю за _____________________:</w:t>
      </w:r>
    </w:p>
    <w:p w:rsidR="00000000" w:rsidRDefault="00727BD7">
      <w:pPr>
        <w:pStyle w:val="just"/>
      </w:pPr>
      <w:r>
        <w:t>20.1. _____________________________________________________________.</w:t>
      </w:r>
    </w:p>
    <w:p w:rsidR="00000000" w:rsidRDefault="00727BD7">
      <w:pPr>
        <w:pStyle w:val="just"/>
      </w:pPr>
      <w:r>
        <w:t>20.2. _____________________________________________________________.</w:t>
      </w:r>
    </w:p>
    <w:p w:rsidR="00000000" w:rsidRDefault="00727BD7">
      <w:pPr>
        <w:pStyle w:val="just"/>
      </w:pPr>
      <w:r>
        <w:t>21. Обязан</w:t>
      </w:r>
      <w:r>
        <w:t>ности и права сотрудников _______________________________.</w:t>
      </w:r>
    </w:p>
    <w:p w:rsidR="00000000" w:rsidRDefault="00727BD7">
      <w:pPr>
        <w:pStyle w:val="just"/>
      </w:pPr>
      <w:r>
        <w:t>22. _______________________________________________________________.</w:t>
      </w:r>
    </w:p>
    <w:p w:rsidR="00000000" w:rsidRDefault="00727BD7">
      <w:pPr>
        <w:pStyle w:val="just"/>
      </w:pPr>
      <w:r>
        <w:t>23. ___________________________________________________ и так далее.</w:t>
      </w:r>
    </w:p>
    <w:p w:rsidR="00000000" w:rsidRDefault="00727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BD7">
      <w:pPr>
        <w:pStyle w:val="sel"/>
        <w:divId w:val="1025013177"/>
      </w:pPr>
      <w:r>
        <w:t>1 Название Наставления должно полностью соответствовать на</w:t>
      </w:r>
      <w:r>
        <w:t>званию, указанному в соответствующем пункте приказа МВД России, которым данное Наставление должно быть утверждено.</w:t>
      </w:r>
    </w:p>
    <w:p w:rsidR="00000000" w:rsidRDefault="00727BD7">
      <w:pPr>
        <w:pStyle w:val="right"/>
      </w:pPr>
      <w:r>
        <w:t>Источник - Приказ МВД России от 27.06.2003 № 484 (с изменениями и дополнениями на 2013 год)</w:t>
      </w:r>
    </w:p>
    <w:p w:rsidR="00000000" w:rsidRDefault="00727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https://порядокправа.рф/obrazecy/obrazec_oformleniya_nastavleniya_po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_organizacii_normativnogo_pravovogo_akta.htm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7"/>
    <w:rsid w:val="0072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248EB-4881-49C9-89DF-13AB79D8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1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nastavleniya_po_organizacii_normativnogo_pravov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наставления по организации нормативного правового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2022-08-10T16:22:00Z</dcterms:created>
  <dcterms:modified xsi:type="dcterms:W3CDTF">2022-08-10T16:22:00Z</dcterms:modified>
</cp:coreProperties>
</file>