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C21">
      <w:pPr>
        <w:pStyle w:val="1"/>
        <w:rPr>
          <w:rFonts w:eastAsia="Times New Roman"/>
        </w:rPr>
      </w:pPr>
      <w:r>
        <w:rPr>
          <w:rFonts w:eastAsia="Times New Roman"/>
        </w:rPr>
        <w:t>Образец книги учета дел закрытых завещаний</w:t>
      </w:r>
    </w:p>
    <w:p w:rsidR="00000000" w:rsidRDefault="00CB3C21">
      <w:pPr>
        <w:pStyle w:val="right"/>
      </w:pPr>
      <w:r>
        <w:t>Приложение N 28 к Правилам нотариального делопроизводства</w:t>
      </w:r>
    </w:p>
    <w:p w:rsidR="00000000" w:rsidRDefault="00CB3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C21">
      <w:pPr>
        <w:pStyle w:val="left"/>
      </w:pPr>
      <w:r>
        <w:t>Образец книги учета дел закрытых завещаний</w:t>
      </w:r>
    </w:p>
    <w:p w:rsidR="00000000" w:rsidRDefault="00CB3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C21">
      <w:pPr>
        <w:pStyle w:val="3"/>
        <w:rPr>
          <w:rFonts w:eastAsia="Times New Roman"/>
        </w:rPr>
      </w:pPr>
      <w:r>
        <w:rPr>
          <w:rFonts w:eastAsia="Times New Roman"/>
        </w:rPr>
        <w:t>Книга учета дел закрытых завещаний</w:t>
      </w:r>
    </w:p>
    <w:p w:rsidR="00000000" w:rsidRDefault="00CB3C2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дела Фамилия, </w:t>
      </w:r>
      <w:r>
        <w:rPr>
          <w:rFonts w:eastAsia="Times New Roman"/>
        </w:rPr>
        <w:t xml:space="preserve">имя, отчество (при наличии) умершего завещателя Число, месяц, год представления свидетельства о смерти завещателя Число, месяц, год вскрытия закрытого завещания Дата выдачи наследникам по завещанию копии протокола о вскрытии завещания Примечание 1 2 3 4 5 </w:t>
      </w:r>
      <w:r>
        <w:rPr>
          <w:rFonts w:eastAsia="Times New Roman"/>
        </w:rPr>
        <w:t>6</w:t>
      </w:r>
    </w:p>
    <w:p w:rsidR="00000000" w:rsidRDefault="00CB3C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B3C21">
      <w:pPr>
        <w:pStyle w:val="right"/>
      </w:pPr>
      <w:r>
        <w:t>Источник - Приказ Минюста России от 16.04.2014 № 78</w:t>
      </w:r>
    </w:p>
    <w:p w:rsidR="00000000" w:rsidRDefault="00CB3C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https://порядокправа.рф/obrazecy/obrazec_knigi_ucheta_del_zakrytyx_zaveshhanij.htm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21"/>
    <w:rsid w:val="00CB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5C8D12-41F2-4682-993E-A0F2D7F03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knigi_ucheta_del_zakrytyx_zaveshh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книги учета дел закрытых завещаний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2022-08-10T15:30:00Z</dcterms:created>
  <dcterms:modified xsi:type="dcterms:W3CDTF">2022-08-10T15:30:00Z</dcterms:modified>
</cp:coreProperties>
</file>