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708C">
      <w:pPr>
        <w:pStyle w:val="1"/>
        <w:rPr>
          <w:rFonts w:eastAsia="Times New Roman"/>
        </w:rPr>
      </w:pPr>
      <w:r>
        <w:rPr>
          <w:rFonts w:eastAsia="Times New Roman"/>
        </w:rPr>
        <w:t>Образец карточки учета входящих документов</w:t>
      </w:r>
    </w:p>
    <w:p w:rsidR="00000000" w:rsidRDefault="0078708C">
      <w:pPr>
        <w:pStyle w:val="right"/>
      </w:pPr>
      <w:r>
        <w:t>Приложение N 20 к п. 76 Инструкции по делопроизводству в системе ФМС России</w:t>
      </w:r>
    </w:p>
    <w:p w:rsidR="00000000" w:rsidRDefault="00787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08C">
      <w:pPr>
        <w:pStyle w:val="HTML"/>
      </w:pPr>
      <w:r>
        <w:t xml:space="preserve">                                 КАРТОЧКА</w:t>
      </w:r>
    </w:p>
    <w:p w:rsidR="00000000" w:rsidRDefault="0078708C">
      <w:pPr>
        <w:pStyle w:val="HTML"/>
      </w:pPr>
      <w:r>
        <w:t>учета входящих документов</w:t>
      </w:r>
    </w:p>
    <w:p w:rsidR="00000000" w:rsidRDefault="00787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08C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Регистрационный (входящий) </w:t>
      </w:r>
      <w:r>
        <w:rPr>
          <w:rFonts w:eastAsia="Times New Roman"/>
        </w:rPr>
        <w:t>номер, пометка ограничения в доступе Дата регистрации Номер и дата поступившего документа Вид документа и краткое содержание Откуда поступил Количество листов и номера экземпляров Номера дела и листов, куда подшит документ. Номер и дата акта об уничтожении</w:t>
      </w:r>
      <w:r>
        <w:rPr>
          <w:rFonts w:eastAsia="Times New Roman"/>
        </w:rPr>
        <w:t xml:space="preserve"> Примечания основного документа приложения основного документа приложения 1 2 3 4 5 6 7 8 9 10</w:t>
      </w:r>
    </w:p>
    <w:p w:rsidR="00000000" w:rsidRDefault="0078708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8708C">
      <w:pPr>
        <w:pStyle w:val="HTML"/>
      </w:pPr>
      <w:r>
        <w:t>----------------------- Оборотная сторона карточки ------------------------</w:t>
      </w:r>
    </w:p>
    <w:p w:rsidR="00000000" w:rsidRDefault="0078708C">
      <w:pPr>
        <w:pStyle w:val="HTML"/>
      </w:pPr>
    </w:p>
    <w:p w:rsidR="00000000" w:rsidRDefault="0078708C">
      <w:pPr>
        <w:pStyle w:val="HTML"/>
      </w:pPr>
      <w:r>
        <w:t>Указания по                       Движение документа и расписка с указанием</w:t>
      </w:r>
    </w:p>
    <w:p w:rsidR="00000000" w:rsidRDefault="0078708C">
      <w:pPr>
        <w:pStyle w:val="HTML"/>
      </w:pPr>
      <w:r>
        <w:t>испол</w:t>
      </w:r>
      <w:r>
        <w:t>нению                        даты:</w:t>
      </w:r>
    </w:p>
    <w:p w:rsidR="00000000" w:rsidRDefault="0078708C">
      <w:pPr>
        <w:pStyle w:val="HTML"/>
      </w:pPr>
      <w:r>
        <w:t>документов: ____________________</w:t>
      </w:r>
    </w:p>
    <w:p w:rsidR="00000000" w:rsidRDefault="0078708C">
      <w:pPr>
        <w:pStyle w:val="HTML"/>
      </w:pPr>
      <w:r>
        <w:t>________________________________  1. ______________________________________</w:t>
      </w:r>
    </w:p>
    <w:p w:rsidR="00000000" w:rsidRDefault="0078708C">
      <w:pPr>
        <w:pStyle w:val="HTML"/>
      </w:pPr>
      <w:r>
        <w:t>________________________________  2. ______________________________________</w:t>
      </w:r>
    </w:p>
    <w:p w:rsidR="00000000" w:rsidRDefault="0078708C">
      <w:pPr>
        <w:pStyle w:val="HTML"/>
      </w:pPr>
      <w:r>
        <w:t>________________________________  3.</w:t>
      </w:r>
      <w:r>
        <w:t xml:space="preserve"> ______________________________________</w:t>
      </w:r>
    </w:p>
    <w:p w:rsidR="00000000" w:rsidRDefault="0078708C">
      <w:pPr>
        <w:pStyle w:val="HTML"/>
      </w:pPr>
      <w:r>
        <w:t>________________________________  4. ______________________________________</w:t>
      </w:r>
    </w:p>
    <w:p w:rsidR="00000000" w:rsidRDefault="0078708C">
      <w:pPr>
        <w:pStyle w:val="HTML"/>
      </w:pPr>
      <w:r>
        <w:t>________________________________  5. ______________________________________</w:t>
      </w:r>
    </w:p>
    <w:p w:rsidR="00000000" w:rsidRDefault="0078708C">
      <w:pPr>
        <w:pStyle w:val="HTML"/>
      </w:pPr>
      <w:r>
        <w:t>________________________________  6. ___________________________</w:t>
      </w:r>
      <w:r>
        <w:t>___________</w:t>
      </w:r>
    </w:p>
    <w:p w:rsidR="00000000" w:rsidRDefault="0078708C">
      <w:pPr>
        <w:pStyle w:val="HTML"/>
      </w:pPr>
      <w:r>
        <w:t>Исполнение: ________________     Отметка о проверке наличия документа:</w:t>
      </w:r>
    </w:p>
    <w:p w:rsidR="00000000" w:rsidRDefault="0078708C">
      <w:pPr>
        <w:pStyle w:val="HTML"/>
      </w:pPr>
      <w:r>
        <w:t>________________________________  _________________________________________</w:t>
      </w:r>
    </w:p>
    <w:p w:rsidR="00000000" w:rsidRDefault="0078708C">
      <w:pPr>
        <w:pStyle w:val="HTML"/>
      </w:pPr>
      <w:r>
        <w:t>________________________________  _________________________________________</w:t>
      </w:r>
    </w:p>
    <w:p w:rsidR="00000000" w:rsidRDefault="00787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08C">
      <w:pPr>
        <w:pStyle w:val="just"/>
      </w:pPr>
      <w:r>
        <w:t>Примечания:</w:t>
      </w:r>
    </w:p>
    <w:p w:rsidR="00000000" w:rsidRDefault="0078708C">
      <w:pPr>
        <w:pStyle w:val="just"/>
      </w:pPr>
      <w:r>
        <w:t xml:space="preserve">1. Если </w:t>
      </w:r>
      <w:r>
        <w:t>приложение берется на инвентарный учет, то его инвентарный номер проставляется в графе 9.</w:t>
      </w:r>
    </w:p>
    <w:p w:rsidR="00000000" w:rsidRDefault="0078708C">
      <w:pPr>
        <w:pStyle w:val="just"/>
      </w:pPr>
      <w:r>
        <w:t>2. Отметка о проверке наличия документа заполняется при проведении годовых проверок наличия документов, содержащих служебные сведения ограниченного распространения.</w:t>
      </w:r>
    </w:p>
    <w:p w:rsidR="00000000" w:rsidRDefault="00787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08C">
      <w:pPr>
        <w:pStyle w:val="3"/>
        <w:rPr>
          <w:rFonts w:eastAsia="Times New Roman"/>
        </w:rPr>
      </w:pPr>
      <w:r>
        <w:rPr>
          <w:rFonts w:eastAsia="Times New Roman"/>
        </w:rPr>
        <w:t>Образец карточки учета входящих документов</w:t>
      </w:r>
    </w:p>
    <w:p w:rsidR="00000000" w:rsidRDefault="00787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08C">
      <w:pPr>
        <w:pStyle w:val="right"/>
      </w:pPr>
      <w:r>
        <w:lastRenderedPageBreak/>
        <w:t>Источник - Приказ ФМС России от 08.11.2010 № 400</w:t>
      </w:r>
    </w:p>
    <w:p w:rsidR="00000000" w:rsidRDefault="007870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https://порядокправа.рф/obrazecy/obrazec_kartochki_ucheta_vxodyashhix_dokumentov.htm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08C"/>
    <w:rsid w:val="0078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7534EA-9E26-4D80-8FE0-658906002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kartochki_ucheta_vxodyashhi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карточки учета входящих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2022-08-10T15:30:00Z</dcterms:created>
  <dcterms:modified xsi:type="dcterms:W3CDTF">2022-08-10T15:30:00Z</dcterms:modified>
</cp:coreProperties>
</file>