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CBC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о продлении срока рассмотрения жалобы. Вариант 3</w:t>
      </w:r>
    </w:p>
    <w:p w:rsidR="00000000" w:rsidRDefault="00936CBC">
      <w:pPr>
        <w:pStyle w:val="right"/>
      </w:pPr>
      <w:r>
        <w:t xml:space="preserve">Приложение N 4 к Регламенту Федеральной антимонопольной службы по </w:t>
      </w:r>
      <w:r>
        <w:t>исполнению государственной функции по возбуждению и рассмотрению дел о нарушениях антимонопольного законодательства Российской Федерации</w:t>
      </w:r>
    </w:p>
    <w:p w:rsidR="00000000" w:rsidRDefault="00936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CBC">
      <w:pPr>
        <w:pStyle w:val="3"/>
        <w:rPr>
          <w:rFonts w:eastAsia="Times New Roman"/>
        </w:rPr>
      </w:pPr>
      <w:r>
        <w:rPr>
          <w:rFonts w:eastAsia="Times New Roman"/>
        </w:rPr>
        <w:t>ОБРАЗЕЦ ИЗВЕЩЕНИЯ О ПРОДЛЕНИИ СРОКА РАССМОТРЕНИЯ ЖАЛОБЫ</w:t>
      </w:r>
    </w:p>
    <w:p w:rsidR="00000000" w:rsidRDefault="00936CBC">
      <w:pPr>
        <w:pStyle w:val="HTML"/>
      </w:pPr>
      <w:r>
        <w:t>Бланк                                    Наименование заявител</w:t>
      </w:r>
      <w:r>
        <w:t>я</w:t>
      </w:r>
    </w:p>
    <w:p w:rsidR="00000000" w:rsidRDefault="00936CBC">
      <w:pPr>
        <w:pStyle w:val="HTML"/>
      </w:pPr>
      <w:r>
        <w:t>антимонопольного органа                  Почтовый адрес заявителя</w:t>
      </w:r>
    </w:p>
    <w:p w:rsidR="00000000" w:rsidRDefault="00936CBC">
      <w:pPr>
        <w:pStyle w:val="HTML"/>
      </w:pPr>
    </w:p>
    <w:p w:rsidR="00000000" w:rsidRDefault="00936CBC">
      <w:pPr>
        <w:pStyle w:val="HTML"/>
      </w:pPr>
      <w:r>
        <w:t>О продлении срока</w:t>
      </w:r>
    </w:p>
    <w:p w:rsidR="00000000" w:rsidRDefault="00936CBC">
      <w:pPr>
        <w:pStyle w:val="HTML"/>
      </w:pPr>
      <w:r>
        <w:t>рассмотрения жалобы</w:t>
      </w:r>
    </w:p>
    <w:p w:rsidR="00000000" w:rsidRDefault="00936CBC">
      <w:pPr>
        <w:pStyle w:val="HTML"/>
      </w:pPr>
    </w:p>
    <w:p w:rsidR="00000000" w:rsidRDefault="00936CBC">
      <w:pPr>
        <w:pStyle w:val="HTML"/>
      </w:pPr>
      <w:r>
        <w:t>Настоящим сообщаю, что в соответствии с пунктом _____ административного</w:t>
      </w:r>
    </w:p>
    <w:p w:rsidR="00000000" w:rsidRDefault="00936CBC">
      <w:pPr>
        <w:pStyle w:val="HTML"/>
      </w:pPr>
      <w:r>
        <w:t>регламента Федеральной антимонопольной службы по исполнению государственной</w:t>
      </w:r>
    </w:p>
    <w:p w:rsidR="00000000" w:rsidRDefault="00936CBC">
      <w:pPr>
        <w:pStyle w:val="HTML"/>
      </w:pPr>
      <w:r>
        <w:t>функции  по  возбуждению  и  рассмотрению дел о нарушениях антимонопольного</w:t>
      </w:r>
    </w:p>
    <w:p w:rsidR="00000000" w:rsidRDefault="00936CBC">
      <w:pPr>
        <w:pStyle w:val="HTML"/>
      </w:pPr>
      <w:r>
        <w:t>законодательства  Российской  Федерации  принято  решение о продлении срока</w:t>
      </w:r>
    </w:p>
    <w:p w:rsidR="00000000" w:rsidRDefault="00936CBC">
      <w:pPr>
        <w:pStyle w:val="HTML"/>
      </w:pPr>
      <w:r>
        <w:t>рассмотрения  жалобы,  зарегистрированной от __________ N ___, по следующей</w:t>
      </w:r>
    </w:p>
    <w:p w:rsidR="00000000" w:rsidRDefault="00936CBC">
      <w:pPr>
        <w:pStyle w:val="HTML"/>
      </w:pPr>
      <w:r>
        <w:t>причине(-ам): ______________</w:t>
      </w:r>
      <w:r>
        <w:t>_______________________________________________</w:t>
      </w:r>
    </w:p>
    <w:p w:rsidR="00000000" w:rsidRDefault="00936CBC">
      <w:pPr>
        <w:pStyle w:val="HTML"/>
      </w:pPr>
      <w:r>
        <w:t>(причина, по которой срок рассмотрения жалобы продлевается)</w:t>
      </w:r>
    </w:p>
    <w:p w:rsidR="00000000" w:rsidRDefault="00936CBC">
      <w:pPr>
        <w:pStyle w:val="HTML"/>
      </w:pPr>
      <w:r>
        <w:t>___________________________________________________________________________</w:t>
      </w:r>
    </w:p>
    <w:p w:rsidR="00000000" w:rsidRDefault="00936CBC">
      <w:pPr>
        <w:pStyle w:val="HTML"/>
      </w:pPr>
    </w:p>
    <w:p w:rsidR="00000000" w:rsidRDefault="00936CBC">
      <w:pPr>
        <w:pStyle w:val="HTML"/>
      </w:pPr>
      <w:r>
        <w:t>Подпись руководителя</w:t>
      </w:r>
    </w:p>
    <w:p w:rsidR="00000000" w:rsidRDefault="00936CBC">
      <w:pPr>
        <w:pStyle w:val="HTML"/>
      </w:pPr>
      <w:r>
        <w:t>антимонопольного органа</w:t>
      </w:r>
    </w:p>
    <w:p w:rsidR="00000000" w:rsidRDefault="00936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CBC">
      <w:pPr>
        <w:pStyle w:val="right"/>
      </w:pPr>
      <w:r>
        <w:t>Источник - Приказ ФАС Рос</w:t>
      </w:r>
      <w:r>
        <w:t>сии от 25.05.2012 № 339 (с изменениями и дополнениями на 2013 год)</w:t>
      </w:r>
    </w:p>
    <w:p w:rsidR="00000000" w:rsidRDefault="00936C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https://порядокправа.рф/obrazecy/obrazec_izveshheniya_o_prodlenii_sroka_rassmotreniya_zhaloby_3.htm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BC"/>
    <w:rsid w:val="0093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7F4104-A41E-4591-9065-C8DFEC559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o_prodlenii_sroka_rassmotreniya_zhaloby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о продлении срока рассмотрения жалобы.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2022-08-10T15:28:00Z</dcterms:created>
  <dcterms:modified xsi:type="dcterms:W3CDTF">2022-08-10T15:28:00Z</dcterms:modified>
</cp:coreProperties>
</file>