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156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принятии решения о выдаче прокатного удостоверения</w:t>
      </w:r>
    </w:p>
    <w:p w:rsidR="00000000" w:rsidRDefault="003F4156">
      <w:pPr>
        <w:pStyle w:val="right"/>
      </w:pPr>
      <w:r>
        <w:t xml:space="preserve">Приложение N 2 к Административному регламенту Министерства культуры </w:t>
      </w:r>
      <w:r>
        <w:t>Российской Федерации по предоставлению государственной услуги по выдаче прокатных удостоверений на фильмы, созданные в Российской Федерации или приобретенные за рубежом для проката на ее территории, и по ведению Государственного</w:t>
      </w:r>
    </w:p>
    <w:p w:rsidR="00000000" w:rsidRDefault="003F4156">
      <w:pPr>
        <w:pStyle w:val="right"/>
      </w:pPr>
      <w:r>
        <w:t>регистра фильмов</w:t>
      </w:r>
    </w:p>
    <w:p w:rsidR="00000000" w:rsidRDefault="003F4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156">
      <w:pPr>
        <w:pStyle w:val="HTML"/>
      </w:pPr>
      <w:r>
        <w:t xml:space="preserve">         </w:t>
      </w:r>
      <w:r>
        <w:t xml:space="preserve">                    ОБРАЗЕЦ ИЗВЕЩЕНИЯ</w:t>
      </w:r>
    </w:p>
    <w:p w:rsidR="00000000" w:rsidRDefault="003F4156">
      <w:pPr>
        <w:pStyle w:val="HTML"/>
      </w:pPr>
      <w:r>
        <w:t>О ПРИНЯТИИ РЕШЕНИЯ О ВЫДАЧЕ ПРОКАТНОГО УДОСТОВЕРЕНИЯ</w:t>
      </w:r>
    </w:p>
    <w:p w:rsidR="00000000" w:rsidRDefault="003F4156">
      <w:pPr>
        <w:pStyle w:val="HTML"/>
      </w:pPr>
    </w:p>
    <w:p w:rsidR="00000000" w:rsidRDefault="003F4156">
      <w:pPr>
        <w:pStyle w:val="HTML"/>
      </w:pPr>
      <w:r>
        <w:t>Бланк Министерства культуры                      Наименование заявителя</w:t>
      </w:r>
    </w:p>
    <w:p w:rsidR="00000000" w:rsidRDefault="003F4156">
      <w:pPr>
        <w:pStyle w:val="HTML"/>
      </w:pPr>
      <w:r>
        <w:t>Российской Федерации                                     Почтовый адрес</w:t>
      </w:r>
    </w:p>
    <w:p w:rsidR="00000000" w:rsidRDefault="003F4156">
      <w:pPr>
        <w:pStyle w:val="HTML"/>
      </w:pPr>
    </w:p>
    <w:p w:rsidR="00000000" w:rsidRDefault="003F4156">
      <w:pPr>
        <w:pStyle w:val="HTML"/>
      </w:pPr>
      <w:r>
        <w:t>О получении прокатн</w:t>
      </w:r>
      <w:r>
        <w:t>ого удостоверения</w:t>
      </w:r>
    </w:p>
    <w:p w:rsidR="00000000" w:rsidRDefault="003F4156">
      <w:pPr>
        <w:pStyle w:val="HTML"/>
      </w:pPr>
    </w:p>
    <w:p w:rsidR="00000000" w:rsidRDefault="003F4156">
      <w:pPr>
        <w:pStyle w:val="HTML"/>
      </w:pPr>
      <w:r>
        <w:t>Сообщаем, что в  соответствии   с  Постановлением  Совета   Министров -</w:t>
      </w:r>
    </w:p>
    <w:p w:rsidR="00000000" w:rsidRDefault="003F4156">
      <w:pPr>
        <w:pStyle w:val="HTML"/>
      </w:pPr>
      <w:r>
        <w:t>Правительства   Российской   Федерации   от  28  апреля   1993 года   N 396</w:t>
      </w:r>
    </w:p>
    <w:p w:rsidR="00000000" w:rsidRDefault="003F4156">
      <w:pPr>
        <w:pStyle w:val="HTML"/>
      </w:pPr>
      <w:r>
        <w:t>"О регистрации кино-  и   видеофильмов   и   регулировании   их   публичной</w:t>
      </w:r>
    </w:p>
    <w:p w:rsidR="00000000" w:rsidRDefault="003F4156">
      <w:pPr>
        <w:pStyle w:val="HTML"/>
      </w:pPr>
      <w:r>
        <w:t>демонстрации"</w:t>
      </w:r>
      <w:r>
        <w:t xml:space="preserve"> принято решение о выдаче прокатного удостоверения ___________</w:t>
      </w:r>
    </w:p>
    <w:p w:rsidR="00000000" w:rsidRDefault="003F4156">
      <w:pPr>
        <w:pStyle w:val="HTML"/>
      </w:pPr>
      <w:r>
        <w:t>________________________ на фильм ________________________________________.</w:t>
      </w:r>
    </w:p>
    <w:p w:rsidR="00000000" w:rsidRDefault="003F4156">
      <w:pPr>
        <w:pStyle w:val="HTML"/>
      </w:pPr>
      <w:r>
        <w:t>(наименование заявителя)                    (наименование фильма)</w:t>
      </w:r>
    </w:p>
    <w:p w:rsidR="00000000" w:rsidRDefault="003F4156">
      <w:pPr>
        <w:pStyle w:val="HTML"/>
      </w:pPr>
      <w:r>
        <w:t>В соответствии с пунктом 20.7 Административного рег</w:t>
      </w:r>
      <w:r>
        <w:t>ламента Министерства</w:t>
      </w:r>
    </w:p>
    <w:p w:rsidR="00000000" w:rsidRDefault="003F4156">
      <w:pPr>
        <w:pStyle w:val="HTML"/>
      </w:pPr>
      <w:r>
        <w:t>культуры Российской Федерации по предоставлению государственной  услуги  по</w:t>
      </w:r>
    </w:p>
    <w:p w:rsidR="00000000" w:rsidRDefault="003F4156">
      <w:pPr>
        <w:pStyle w:val="HTML"/>
      </w:pPr>
      <w:r>
        <w:t>выдаче прокатных удостоверений на фильмы, созданные в Российской  Федерации</w:t>
      </w:r>
    </w:p>
    <w:p w:rsidR="00000000" w:rsidRDefault="003F4156">
      <w:pPr>
        <w:pStyle w:val="HTML"/>
      </w:pPr>
      <w:r>
        <w:t>или приобретенные за рубежом для проката на ее  территории,  и  по  ведению</w:t>
      </w:r>
    </w:p>
    <w:p w:rsidR="00000000" w:rsidRDefault="003F4156">
      <w:pPr>
        <w:pStyle w:val="HTML"/>
      </w:pPr>
      <w:r>
        <w:t>Государ</w:t>
      </w:r>
      <w:r>
        <w:t>ственного   регистра   фильмов,  прокатное  удостоверение  вручается</w:t>
      </w:r>
    </w:p>
    <w:p w:rsidR="00000000" w:rsidRDefault="003F4156">
      <w:pPr>
        <w:pStyle w:val="HTML"/>
      </w:pPr>
      <w:r>
        <w:t>заявителю  либо представителю заявителя при  предъявлении  заявителем  (его</w:t>
      </w:r>
    </w:p>
    <w:p w:rsidR="00000000" w:rsidRDefault="003F4156">
      <w:pPr>
        <w:pStyle w:val="HTML"/>
      </w:pPr>
      <w:r>
        <w:t>представителем) справки о принятии копии фильма  в  качестве  обязательного</w:t>
      </w:r>
    </w:p>
    <w:p w:rsidR="00000000" w:rsidRDefault="003F4156">
      <w:pPr>
        <w:pStyle w:val="HTML"/>
      </w:pPr>
      <w:r>
        <w:t>экземпляра документов на государств</w:t>
      </w:r>
      <w:r>
        <w:t>енное хранение  либо записи  о  принятии</w:t>
      </w:r>
    </w:p>
    <w:p w:rsidR="00000000" w:rsidRDefault="003F4156">
      <w:pPr>
        <w:pStyle w:val="HTML"/>
      </w:pPr>
      <w:r>
        <w:t>копии  фильма  в   качестве   обязательного   экземпляра   документов    на</w:t>
      </w:r>
    </w:p>
    <w:p w:rsidR="00000000" w:rsidRDefault="003F4156">
      <w:pPr>
        <w:pStyle w:val="HTML"/>
      </w:pPr>
      <w:r>
        <w:t>государственное хранение, сделанной на заявлении, поданном в соответствии с</w:t>
      </w:r>
    </w:p>
    <w:p w:rsidR="00000000" w:rsidRDefault="003F4156">
      <w:pPr>
        <w:pStyle w:val="HTML"/>
      </w:pPr>
      <w:r>
        <w:t>Приложением N 1 к настоящему Регламенту:</w:t>
      </w:r>
    </w:p>
    <w:p w:rsidR="00000000" w:rsidRDefault="003F4156">
      <w:pPr>
        <w:pStyle w:val="HTML"/>
      </w:pPr>
      <w:r>
        <w:t>- для   игровых,   анимационных,   научно-популярных   фильмов   -   из</w:t>
      </w:r>
    </w:p>
    <w:p w:rsidR="00000000" w:rsidRDefault="003F4156">
      <w:pPr>
        <w:pStyle w:val="HTML"/>
      </w:pPr>
      <w:r>
        <w:t>Госфильмофонда России;</w:t>
      </w:r>
    </w:p>
    <w:p w:rsidR="00000000" w:rsidRDefault="003F4156">
      <w:pPr>
        <w:pStyle w:val="HTML"/>
      </w:pPr>
      <w:r>
        <w:t>- для документальных фильмов - из Российского государственного   архива</w:t>
      </w:r>
    </w:p>
    <w:p w:rsidR="00000000" w:rsidRDefault="003F4156">
      <w:pPr>
        <w:pStyle w:val="HTML"/>
      </w:pPr>
      <w:r>
        <w:t>кинофотодокументов.</w:t>
      </w:r>
    </w:p>
    <w:p w:rsidR="00000000" w:rsidRDefault="003F4156">
      <w:pPr>
        <w:pStyle w:val="HTML"/>
      </w:pPr>
      <w:r>
        <w:t>Оригинал прокатного удостове</w:t>
      </w:r>
      <w:r>
        <w:t>рения Вы можете получить ежедневно в отделе</w:t>
      </w:r>
    </w:p>
    <w:p w:rsidR="00000000" w:rsidRDefault="003F4156">
      <w:pPr>
        <w:pStyle w:val="HTML"/>
      </w:pPr>
      <w:r>
        <w:t>ведения государственного регистра  фильмов  Департамента  кинематографии  и</w:t>
      </w:r>
    </w:p>
    <w:p w:rsidR="00000000" w:rsidRDefault="003F4156">
      <w:pPr>
        <w:pStyle w:val="HTML"/>
      </w:pPr>
      <w:r>
        <w:t>модернизационных программ  Министерства  культуры  Российской  Федерации  с</w:t>
      </w:r>
    </w:p>
    <w:p w:rsidR="00000000" w:rsidRDefault="003F4156">
      <w:pPr>
        <w:pStyle w:val="HTML"/>
      </w:pPr>
      <w:r>
        <w:t>14.00 до 17.00 (в пятницу с 14.00 до 16.00).</w:t>
      </w:r>
    </w:p>
    <w:p w:rsidR="00000000" w:rsidRDefault="003F4156">
      <w:pPr>
        <w:pStyle w:val="HTML"/>
      </w:pPr>
      <w:r>
        <w:t>Одновременно на</w:t>
      </w:r>
      <w:r>
        <w:t>поминаем Вам о порядке уведомления о  передаче  прав  на</w:t>
      </w:r>
    </w:p>
    <w:p w:rsidR="00000000" w:rsidRDefault="003F4156">
      <w:pPr>
        <w:pStyle w:val="HTML"/>
      </w:pPr>
      <w:r>
        <w:t>воспроизведение фильма, его распространение, публичный показ, сообщение  по</w:t>
      </w:r>
    </w:p>
    <w:p w:rsidR="00000000" w:rsidRDefault="003F4156">
      <w:pPr>
        <w:pStyle w:val="HTML"/>
      </w:pPr>
      <w:r>
        <w:t>кабелю.</w:t>
      </w:r>
    </w:p>
    <w:p w:rsidR="00000000" w:rsidRDefault="003F4156">
      <w:pPr>
        <w:pStyle w:val="HTML"/>
      </w:pPr>
      <w:r>
        <w:t>В случае передачи прав на фильм по договору отчуждения  исключительного</w:t>
      </w:r>
    </w:p>
    <w:p w:rsidR="00000000" w:rsidRDefault="003F4156">
      <w:pPr>
        <w:pStyle w:val="HTML"/>
      </w:pPr>
      <w:r>
        <w:t>права  приобретатель права обращается в Мин</w:t>
      </w:r>
      <w:r>
        <w:t>культуры России  с  уведомлением</w:t>
      </w:r>
    </w:p>
    <w:p w:rsidR="00000000" w:rsidRDefault="003F4156">
      <w:pPr>
        <w:pStyle w:val="HTML"/>
      </w:pPr>
      <w:r>
        <w:t>для переоформления прокатного удостоверения не позднее десяти дней  со  дня</w:t>
      </w:r>
    </w:p>
    <w:p w:rsidR="00000000" w:rsidRDefault="003F4156">
      <w:pPr>
        <w:pStyle w:val="HTML"/>
      </w:pPr>
      <w:r>
        <w:t>заключения договора в порядке,  изложенном   в   пункте   20.9   настоящего</w:t>
      </w:r>
    </w:p>
    <w:p w:rsidR="00000000" w:rsidRDefault="003F4156">
      <w:pPr>
        <w:pStyle w:val="HTML"/>
      </w:pPr>
      <w:r>
        <w:t>Регламента.</w:t>
      </w:r>
    </w:p>
    <w:p w:rsidR="00000000" w:rsidRDefault="003F4156">
      <w:pPr>
        <w:pStyle w:val="HTML"/>
      </w:pPr>
      <w:r>
        <w:t xml:space="preserve">На основании представленных в соответствии с пунктом   9.3 </w:t>
      </w:r>
      <w:r>
        <w:t xml:space="preserve">  настоящего</w:t>
      </w:r>
    </w:p>
    <w:p w:rsidR="00000000" w:rsidRDefault="003F4156">
      <w:pPr>
        <w:pStyle w:val="HTML"/>
      </w:pPr>
      <w:r>
        <w:t>Регламента документов  на   обороте   прокатного   удостоверения   вносится</w:t>
      </w:r>
    </w:p>
    <w:p w:rsidR="00000000" w:rsidRDefault="003F4156">
      <w:pPr>
        <w:pStyle w:val="HTML"/>
      </w:pPr>
      <w:r>
        <w:t>передаточная запись. Передаточную запись вносит  начальник  Отдела  (в  его</w:t>
      </w:r>
    </w:p>
    <w:p w:rsidR="00000000" w:rsidRDefault="003F4156">
      <w:pPr>
        <w:pStyle w:val="HTML"/>
      </w:pPr>
      <w:r>
        <w:t>отсутствие - заместитель начальника Отдела) не позднее  3  дней  с  момента</w:t>
      </w:r>
    </w:p>
    <w:p w:rsidR="00000000" w:rsidRDefault="003F4156">
      <w:pPr>
        <w:pStyle w:val="HTML"/>
      </w:pPr>
      <w:r>
        <w:t>получения  доку</w:t>
      </w:r>
      <w:r>
        <w:t>ментов.  На  передаточную  запись  ставится  соответствующая</w:t>
      </w:r>
    </w:p>
    <w:p w:rsidR="00000000" w:rsidRDefault="003F4156">
      <w:pPr>
        <w:pStyle w:val="HTML"/>
      </w:pPr>
      <w:r>
        <w:t>печать Минкультуры России.</w:t>
      </w:r>
    </w:p>
    <w:p w:rsidR="00000000" w:rsidRDefault="003F4156">
      <w:pPr>
        <w:pStyle w:val="HTML"/>
      </w:pPr>
      <w:r>
        <w:lastRenderedPageBreak/>
        <w:t>В  случае  передачи  прав  по  лицензионному  договору  (исключительная</w:t>
      </w:r>
    </w:p>
    <w:p w:rsidR="00000000" w:rsidRDefault="003F4156">
      <w:pPr>
        <w:pStyle w:val="HTML"/>
      </w:pPr>
      <w:r>
        <w:t>лицензия) лицензиар передает заверенную им копию  прокатного  удостоверения</w:t>
      </w:r>
    </w:p>
    <w:p w:rsidR="00000000" w:rsidRDefault="003F4156">
      <w:pPr>
        <w:pStyle w:val="HTML"/>
      </w:pPr>
      <w:r>
        <w:t>лицензиату,  а  такж</w:t>
      </w:r>
      <w:r>
        <w:t>е  предоставляет  заверенную  им   копию   договора   в</w:t>
      </w:r>
    </w:p>
    <w:p w:rsidR="00000000" w:rsidRDefault="003F4156">
      <w:pPr>
        <w:pStyle w:val="HTML"/>
      </w:pPr>
      <w:r>
        <w:t>Минкультуры России не позднее десяти дней со дня заключения договора.</w:t>
      </w:r>
    </w:p>
    <w:p w:rsidR="00000000" w:rsidRDefault="003F4156">
      <w:pPr>
        <w:pStyle w:val="HTML"/>
      </w:pPr>
      <w:r>
        <w:t>В случае передачи  прав  по  простой  (неисключительной)  лицензии  или</w:t>
      </w:r>
    </w:p>
    <w:p w:rsidR="00000000" w:rsidRDefault="003F4156">
      <w:pPr>
        <w:pStyle w:val="HTML"/>
      </w:pPr>
      <w:r>
        <w:t xml:space="preserve">сублицензии, если договор заключен на срок  более  одного </w:t>
      </w:r>
      <w:r>
        <w:t xml:space="preserve"> года,  лицензиар</w:t>
      </w:r>
    </w:p>
    <w:p w:rsidR="00000000" w:rsidRDefault="003F4156">
      <w:pPr>
        <w:pStyle w:val="HTML"/>
      </w:pPr>
      <w:r>
        <w:t>передает заверенную им копию прокатного удостоверения лицензиату,  а  также</w:t>
      </w:r>
    </w:p>
    <w:p w:rsidR="00000000" w:rsidRDefault="003F4156">
      <w:pPr>
        <w:pStyle w:val="HTML"/>
      </w:pPr>
      <w:r>
        <w:t>предоставляет заверенную им копию договора в Минкультуры России не  позднее</w:t>
      </w:r>
    </w:p>
    <w:p w:rsidR="00000000" w:rsidRDefault="003F4156">
      <w:pPr>
        <w:pStyle w:val="HTML"/>
      </w:pPr>
      <w:r>
        <w:t>десяти дней со дня заключения договора.</w:t>
      </w:r>
    </w:p>
    <w:p w:rsidR="00000000" w:rsidRDefault="003F4156">
      <w:pPr>
        <w:pStyle w:val="HTML"/>
      </w:pPr>
      <w:r>
        <w:t xml:space="preserve">В случае передачи прав  по  простой  </w:t>
      </w:r>
      <w:r>
        <w:t>(неисключительной)  лицензии   или</w:t>
      </w:r>
    </w:p>
    <w:p w:rsidR="00000000" w:rsidRDefault="003F4156">
      <w:pPr>
        <w:pStyle w:val="HTML"/>
      </w:pPr>
      <w:r>
        <w:t>сублицензии, если договор заключен на срок  менее  одного  года,  лицензиар</w:t>
      </w:r>
    </w:p>
    <w:p w:rsidR="00000000" w:rsidRDefault="003F4156">
      <w:pPr>
        <w:pStyle w:val="HTML"/>
      </w:pPr>
      <w:r>
        <w:t>передает заверенную им копию прокатного удостоверения лицензиату.</w:t>
      </w:r>
    </w:p>
    <w:p w:rsidR="00000000" w:rsidRDefault="003F4156">
      <w:pPr>
        <w:pStyle w:val="HTML"/>
      </w:pPr>
    </w:p>
    <w:p w:rsidR="00000000" w:rsidRDefault="003F4156">
      <w:pPr>
        <w:pStyle w:val="HTML"/>
      </w:pPr>
      <w:r>
        <w:t>Подпись должностного лица</w:t>
      </w:r>
    </w:p>
    <w:p w:rsidR="00000000" w:rsidRDefault="003F4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156">
      <w:pPr>
        <w:pStyle w:val="right"/>
      </w:pPr>
      <w:r>
        <w:t xml:space="preserve">Источник - Приказ Минкультуры России от 20.07.2012 </w:t>
      </w:r>
      <w:r>
        <w:t>№ 787</w:t>
      </w:r>
    </w:p>
    <w:p w:rsidR="00000000" w:rsidRDefault="003F4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рядокправа.рф/obrazecy/obrazec_izveshheniya_o_prinyatii_resheniya_o_vydache_prokatnogo_udostovereniya.htm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56"/>
    <w:rsid w:val="003F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E38BA-06AB-4AC2-89A9-ECE6C458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inyatii_resheniya_o_vydache_prokatn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3850</Characters>
  <Application>Microsoft Office Word</Application>
  <DocSecurity>0</DocSecurity>
  <Lines>32</Lines>
  <Paragraphs>9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принятии решения о выдаче прокатного удостоверения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2022-08-10T15:27:00Z</dcterms:created>
  <dcterms:modified xsi:type="dcterms:W3CDTF">2022-08-10T15:27:00Z</dcterms:modified>
</cp:coreProperties>
</file>