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565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чека-ордера</w:t>
      </w:r>
    </w:p>
    <w:p w:rsidR="00000000" w:rsidRDefault="009F2565">
      <w:pPr>
        <w:pStyle w:val="right"/>
      </w:pPr>
      <w:r>
        <w:t xml:space="preserve">Приложение N 6 к Письму Министерства Российской Федерации по налогам и сборам от 10.09.2001 N ФС-8-10/1199 и Сбербанка России от 10.09.2001 N </w:t>
      </w:r>
      <w:r>
        <w:t>04-5198 (в ред. Письма ФНС России N ЗН-4-1/22325@, Сбербанка России N 12/677 от 11.12.2013)</w:t>
      </w:r>
    </w:p>
    <w:p w:rsidR="00000000" w:rsidRDefault="009F2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565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ЧЕКА-ОРДЕРА</w:t>
      </w:r>
    </w:p>
    <w:p w:rsidR="00000000" w:rsidRDefault="009F2565">
      <w:pPr>
        <w:pStyle w:val="HTML"/>
      </w:pPr>
      <w:r>
        <w:t>---------------------------------------------------------------------------</w:t>
      </w:r>
    </w:p>
    <w:p w:rsidR="00000000" w:rsidRDefault="009F2565">
      <w:pPr>
        <w:pStyle w:val="HTML"/>
      </w:pPr>
      <w:r>
        <w:t xml:space="preserve">¦                   ----------- ЧЕК - ОРДЕР -----------      </w:t>
      </w:r>
      <w:r>
        <w:t xml:space="preserve">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¦СБ &lt;номер ОСБ/номер ФОСБ&gt;                                                ¦</w:t>
      </w:r>
    </w:p>
    <w:p w:rsidR="00000000" w:rsidRDefault="009F2565">
      <w:pPr>
        <w:pStyle w:val="HTML"/>
      </w:pPr>
      <w:r>
        <w:t>+-------------------------------------------------------------------------+</w:t>
      </w:r>
    </w:p>
    <w:p w:rsidR="00000000" w:rsidRDefault="009F2565">
      <w:pPr>
        <w:pStyle w:val="HTML"/>
      </w:pPr>
      <w:r>
        <w:t xml:space="preserve">¦Операция:   </w:t>
      </w:r>
      <w:r>
        <w:t xml:space="preserve">      &lt;номер операции&gt;                                       ¦</w:t>
      </w:r>
    </w:p>
    <w:p w:rsidR="00000000" w:rsidRDefault="009F2565">
      <w:pPr>
        <w:pStyle w:val="HTML"/>
      </w:pPr>
      <w:r>
        <w:t>¦Дата:             &lt;день.месяц.год часы:минуты&gt;                           ¦</w:t>
      </w:r>
    </w:p>
    <w:p w:rsidR="00000000" w:rsidRDefault="009F2565">
      <w:pPr>
        <w:pStyle w:val="HTML"/>
      </w:pPr>
      <w:r>
        <w:t>¦Терминал:         &lt;номер рабочего места или программно-технического      ¦</w:t>
      </w:r>
    </w:p>
    <w:p w:rsidR="00000000" w:rsidRDefault="009F2565">
      <w:pPr>
        <w:pStyle w:val="HTML"/>
      </w:pPr>
      <w:r>
        <w:t xml:space="preserve">¦                  комплекса&gt;            </w:t>
      </w:r>
      <w:r>
        <w:t xml:space="preserve">                    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¦Сумма             &lt;сумма цифрами&gt;                                        ¦</w:t>
      </w:r>
    </w:p>
    <w:p w:rsidR="00000000" w:rsidRDefault="009F2565">
      <w:pPr>
        <w:pStyle w:val="HTML"/>
      </w:pPr>
      <w:r>
        <w:t xml:space="preserve">¦платежа                                                             </w:t>
      </w:r>
      <w:r>
        <w:t xml:space="preserve">     ¦</w:t>
      </w:r>
    </w:p>
    <w:p w:rsidR="00000000" w:rsidRDefault="009F2565">
      <w:pPr>
        <w:pStyle w:val="HTML"/>
      </w:pPr>
      <w:r>
        <w:t>+-------------------------------------------------------------------------+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 xml:space="preserve">¦ Плательщик:  </w:t>
      </w:r>
      <w:r>
        <w:rPr>
          <w:vertAlign w:val="superscript"/>
        </w:rPr>
        <w:t>1</w:t>
      </w:r>
      <w:r>
        <w:t xml:space="preserve">                                                          ¦</w:t>
      </w:r>
    </w:p>
    <w:p w:rsidR="00000000" w:rsidRDefault="009F2565">
      <w:pPr>
        <w:pStyle w:val="HTML"/>
      </w:pPr>
      <w:r>
        <w:t>¦                   &lt;</w:t>
      </w:r>
      <w:r>
        <w:t>Индекс документа&gt;                                    ¦</w:t>
      </w:r>
    </w:p>
    <w:p w:rsidR="00000000" w:rsidRDefault="009F2565">
      <w:pPr>
        <w:pStyle w:val="HTML"/>
      </w:pPr>
      <w:r>
        <w:t>¦                   &lt;ФИО плательщика&gt;                                     ¦</w:t>
      </w:r>
    </w:p>
    <w:p w:rsidR="00000000" w:rsidRDefault="009F2565">
      <w:pPr>
        <w:pStyle w:val="HTML"/>
      </w:pPr>
      <w:r>
        <w:t>¦                   &lt;адрес плательщика&gt;                                   ¦</w:t>
      </w:r>
    </w:p>
    <w:p w:rsidR="00000000" w:rsidRDefault="009F2565">
      <w:pPr>
        <w:pStyle w:val="HTML"/>
      </w:pPr>
      <w:r>
        <w:t xml:space="preserve">¦                   &lt;ИНН плательщика&gt;            </w:t>
      </w:r>
      <w:r>
        <w:t xml:space="preserve">            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+-------------------------------------------------------------------------+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¦</w:t>
      </w:r>
      <w:r>
        <w:t>Получатель:       &lt;Наименование получателя&gt;                              ¦</w:t>
      </w:r>
    </w:p>
    <w:p w:rsidR="00000000" w:rsidRDefault="009F2565">
      <w:pPr>
        <w:pStyle w:val="HTML"/>
      </w:pPr>
      <w:r>
        <w:t>¦ИНН:              &lt;ИНН получателя&gt;                                       ¦</w:t>
      </w:r>
    </w:p>
    <w:p w:rsidR="00000000" w:rsidRDefault="009F2565">
      <w:pPr>
        <w:pStyle w:val="HTML"/>
      </w:pPr>
      <w:r>
        <w:t>¦КПП:              &lt;КПП получателя&gt;                                       ¦</w:t>
      </w:r>
    </w:p>
    <w:p w:rsidR="00000000" w:rsidRDefault="009F2565">
      <w:pPr>
        <w:pStyle w:val="HTML"/>
      </w:pPr>
      <w:r>
        <w:t>¦Счет:             &lt;</w:t>
      </w:r>
      <w:r>
        <w:t>номер банковского счета получателя&gt;                   ¦</w:t>
      </w:r>
    </w:p>
    <w:p w:rsidR="00000000" w:rsidRDefault="009F2565">
      <w:pPr>
        <w:pStyle w:val="HTML"/>
      </w:pPr>
      <w:r>
        <w:t>¦Банк:             &lt;наименование банка&gt;                                   ¦</w:t>
      </w:r>
    </w:p>
    <w:p w:rsidR="00000000" w:rsidRDefault="009F2565">
      <w:pPr>
        <w:pStyle w:val="HTML"/>
      </w:pPr>
      <w:r>
        <w:t>¦БИК:              &lt;банковский идентификационный код&gt;                     ¦</w:t>
      </w:r>
    </w:p>
    <w:p w:rsidR="00000000" w:rsidRDefault="009F2565">
      <w:pPr>
        <w:pStyle w:val="HTML"/>
      </w:pPr>
      <w:r>
        <w:t>¦Кор. счет:        &lt;номер корреспондентского сче</w:t>
      </w:r>
      <w:r>
        <w:t>та&gt;                       ¦</w:t>
      </w:r>
    </w:p>
    <w:p w:rsidR="00000000" w:rsidRDefault="009F2565">
      <w:pPr>
        <w:pStyle w:val="HTML"/>
      </w:pPr>
      <w:r>
        <w:t>¦КБК:              &lt;код бюджетной классификации&gt;                          ¦</w:t>
      </w:r>
    </w:p>
    <w:p w:rsidR="00000000" w:rsidRDefault="009F2565">
      <w:pPr>
        <w:pStyle w:val="HTML"/>
      </w:pPr>
      <w:r>
        <w:t>¦ОКТМО:            &lt;код муниципального образования&gt;                       ¦</w:t>
      </w:r>
    </w:p>
    <w:p w:rsidR="00000000" w:rsidRDefault="009F2565">
      <w:pPr>
        <w:pStyle w:val="HTML"/>
      </w:pPr>
      <w:r>
        <w:t>¦Статус:           &lt;статус плательщика&gt;                      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¦                                                                         ¦</w:t>
      </w:r>
    </w:p>
    <w:p w:rsidR="00000000" w:rsidRDefault="009F2565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9F2565">
      <w:pPr>
        <w:pStyle w:val="HTML"/>
      </w:pPr>
      <w:r>
        <w:t>¦Сертификат        &lt;цифры и буквы&gt;                                        ¦</w:t>
      </w:r>
    </w:p>
    <w:p w:rsidR="00000000" w:rsidRDefault="009F2565">
      <w:pPr>
        <w:pStyle w:val="HTML"/>
      </w:pPr>
      <w:r>
        <w:t>¦чека:                                                                    ¦</w:t>
      </w:r>
    </w:p>
    <w:p w:rsidR="00000000" w:rsidRDefault="009F256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F2565">
      <w:pPr>
        <w:pStyle w:val="HTML"/>
      </w:pPr>
      <w:r>
        <w:t>¦Оператор N: _ _ _ _ _ _ _ _                                              ¦</w:t>
      </w:r>
    </w:p>
    <w:p w:rsidR="00000000" w:rsidRDefault="009F2565">
      <w:pPr>
        <w:pStyle w:val="HTML"/>
      </w:pPr>
      <w:r>
        <w:t>---------------------------------------------------------------------------</w:t>
      </w:r>
    </w:p>
    <w:p w:rsidR="00000000" w:rsidRDefault="009F2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565">
      <w:pPr>
        <w:pStyle w:val="sel"/>
        <w:divId w:val="1571773981"/>
      </w:pPr>
      <w:r>
        <w:t>1 В случае перечисления платежей с использованием биллинговой технологии в поле "Пл</w:t>
      </w:r>
      <w:r>
        <w:t>ательщик" указывается: "Индекс документа".</w:t>
      </w:r>
    </w:p>
    <w:p w:rsidR="00000000" w:rsidRDefault="009F2565">
      <w:pPr>
        <w:pStyle w:val="just"/>
        <w:divId w:val="1571773981"/>
      </w:pPr>
      <w:r>
        <w:lastRenderedPageBreak/>
        <w:t>В случае перечисления платежей без использования биллинговой технологии при наличии реквизита "ИНН плательщика" в поле "Плательщик" указывается: "ИНН плательщика", "ФИО плательщика".</w:t>
      </w:r>
    </w:p>
    <w:p w:rsidR="00000000" w:rsidRDefault="009F2565">
      <w:pPr>
        <w:pStyle w:val="just"/>
        <w:divId w:val="1571773981"/>
      </w:pPr>
      <w:r>
        <w:t>В случае перечисления платежей</w:t>
      </w:r>
      <w:r>
        <w:t xml:space="preserve"> без использования биллинговой технологии при отсутствии реквизита "ИНН плательщика" в поле "Плательщик" указывается: "ФИО плательщика", "Адрес плательщика".</w:t>
      </w:r>
    </w:p>
    <w:p w:rsidR="00000000" w:rsidRDefault="009F2565">
      <w:pPr>
        <w:pStyle w:val="just"/>
        <w:divId w:val="1571773981"/>
      </w:pPr>
      <w:r>
        <w:t>Чек-ордер может содержать и другие дополнительные реквизиты, определенные филиалом Сбербанка Росси</w:t>
      </w:r>
      <w:r>
        <w:t>и ОАО.</w:t>
      </w:r>
    </w:p>
    <w:p w:rsidR="00000000" w:rsidRDefault="009F2565">
      <w:pPr>
        <w:pStyle w:val="right"/>
      </w:pPr>
      <w:r>
        <w:t>Источник - Письмо МНС России № ФС-8-10/1199, Сбербанка России № 04-5198 от 10.09.2001 (с изменениями и дополнениями на 2013 год)</w:t>
      </w:r>
    </w:p>
    <w:p w:rsidR="00000000" w:rsidRDefault="009F2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https://порядокправа.рф/obrazecy/obrazec_formy_cheka_ordera.htm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565"/>
    <w:rsid w:val="009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3636A-0506-4D6F-A754-DD36977B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77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cheka_or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чека-ордера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2022-08-10T15:22:00Z</dcterms:created>
  <dcterms:modified xsi:type="dcterms:W3CDTF">2022-08-10T15:22:00Z</dcterms:modified>
</cp:coreProperties>
</file>