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B34">
      <w:pPr>
        <w:pStyle w:val="1"/>
        <w:rPr>
          <w:rFonts w:eastAsia="Times New Roman"/>
        </w:rPr>
      </w:pPr>
      <w:r>
        <w:rPr>
          <w:rFonts w:eastAsia="Times New Roman"/>
        </w:rPr>
        <w:t>Образец электронного журнала регистрации исходящих электронных документов</w:t>
      </w:r>
    </w:p>
    <w:p w:rsidR="00000000" w:rsidRDefault="00024B34">
      <w:pPr>
        <w:pStyle w:val="right"/>
      </w:pPr>
      <w:r>
        <w:t>Приложение N 35 к Правилам нотариального делопроизводства</w:t>
      </w:r>
    </w:p>
    <w:p w:rsidR="00000000" w:rsidRDefault="00024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B34">
      <w:pPr>
        <w:pStyle w:val="left"/>
      </w:pPr>
      <w:r>
        <w:t>Образец электронного журнала регистрации</w:t>
      </w:r>
    </w:p>
    <w:p w:rsidR="00000000" w:rsidRDefault="00024B34">
      <w:pPr>
        <w:pStyle w:val="left"/>
      </w:pPr>
      <w:r>
        <w:t>исходящих электронных документов</w:t>
      </w:r>
    </w:p>
    <w:p w:rsidR="00000000" w:rsidRDefault="00024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B34">
      <w:pPr>
        <w:pStyle w:val="3"/>
        <w:rPr>
          <w:rFonts w:eastAsia="Times New Roman"/>
        </w:rPr>
      </w:pPr>
      <w:r>
        <w:rPr>
          <w:rFonts w:eastAsia="Times New Roman"/>
        </w:rPr>
        <w:t>Электронный журнал регистрации исходящих электронных документов</w:t>
      </w:r>
    </w:p>
    <w:p w:rsidR="00000000" w:rsidRDefault="00024B34">
      <w:pPr>
        <w:pStyle w:val="3"/>
        <w:rPr>
          <w:rFonts w:eastAsia="Times New Roman"/>
        </w:rPr>
      </w:pPr>
      <w:r>
        <w:rPr>
          <w:rFonts w:eastAsia="Times New Roman"/>
        </w:rPr>
        <w:t>N п/п Дата регистрации исходящего документа Кому адресован документ Краткое содержание документа Номер дела, к которому относится документ Место хранения эталона с указанием уникального номера</w:t>
      </w:r>
      <w:r>
        <w:rPr>
          <w:rFonts w:eastAsia="Times New Roman"/>
        </w:rPr>
        <w:t xml:space="preserve"> документа в единой информационной системе Примечание 1 2 3 4 5 6 7</w:t>
      </w:r>
    </w:p>
    <w:p w:rsidR="00000000" w:rsidRDefault="00024B3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24B34">
      <w:pPr>
        <w:pStyle w:val="right"/>
      </w:pPr>
      <w:r>
        <w:t>Источник - Приказ Минюста России от 16.04.2014 № 78</w:t>
      </w:r>
    </w:p>
    <w:p w:rsidR="00000000" w:rsidRDefault="00024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https://порядокправа.рф/obrazecy/obrazec_elektronnogo_zhurnala_registracii_isxodyashhix_elektronnyx_dokumentov.htm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B34"/>
    <w:rsid w:val="0002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415FF4-DC76-498B-8160-3CCFED36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elektronnogo_zhurnala_registracii_isxodyashhix_elektron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электронного журнала регистрации исходящих электронных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2022-08-10T12:59:00Z</dcterms:created>
  <dcterms:modified xsi:type="dcterms:W3CDTF">2022-08-10T12:59:00Z</dcterms:modified>
</cp:coreProperties>
</file>