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474">
      <w:pPr>
        <w:pStyle w:val="1"/>
        <w:rPr>
          <w:rFonts w:eastAsia="Times New Roman"/>
        </w:rPr>
      </w:pPr>
      <w:r>
        <w:rPr>
          <w:rFonts w:eastAsia="Times New Roman"/>
        </w:rPr>
        <w:t>Образец договора перевозки</w:t>
      </w: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ДОГОВОР перевозки N ____</w:t>
      </w:r>
    </w:p>
    <w:p w:rsidR="00000000" w:rsidRDefault="00857474">
      <w:pPr>
        <w:pStyle w:val="left"/>
      </w:pPr>
      <w:r>
        <w:t>г. (указать место заключения договора)</w:t>
      </w:r>
    </w:p>
    <w:p w:rsidR="00000000" w:rsidRDefault="00857474">
      <w:pPr>
        <w:pStyle w:val="right"/>
      </w:pPr>
      <w:r>
        <w:t>"__"_______ ____ г.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just"/>
      </w:pPr>
      <w:r>
        <w:t>(Наименование юридического лица) в лице (должность, ф.и.о.), действующего на основании (устава; доверенности; пр.), именуемое в дальнейшем Отправитель, с одной стороны, и (наименование юридического лица) в лице (должность, ф.и.о.), действующего на основани</w:t>
      </w:r>
      <w:r>
        <w:t>и (устава; доверенности; пр.), именуемое в дальнейшем Перевозчик, с другой стороны, заключили настоящий договор о нижеследующем: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57474">
      <w:pPr>
        <w:pStyle w:val="just"/>
      </w:pPr>
      <w:r>
        <w:t>1.1. Перевозчик обязуется доставить вверенный ему Отправителем груз в пункт назначения и выдать его Получа</w:t>
      </w:r>
      <w:r>
        <w:t>телю в объеме, подтвержденном транспортной накладной.</w:t>
      </w:r>
    </w:p>
    <w:p w:rsidR="00000000" w:rsidRDefault="00857474">
      <w:pPr>
        <w:pStyle w:val="just"/>
      </w:pPr>
      <w:r>
        <w:t>1.2. Для выполнения перевозок Отправитель выделяет (не выделяет) Перевозчику транспорт.</w:t>
      </w:r>
    </w:p>
    <w:p w:rsidR="00000000" w:rsidRDefault="00857474">
      <w:pPr>
        <w:pStyle w:val="just"/>
      </w:pPr>
      <w:r>
        <w:t>1.3. Перевозчик выполняет для Отправителя связанные с перевозкой транспортно-экспедиционные операции и оказывает у</w:t>
      </w:r>
      <w:r>
        <w:t>слуги по вывозу грузов со станции (аэропорта, порта, пристани): _________________.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2. УСЛОВИЯ ПРИЕМКИ, ПЕРЕВОЗКИ, СДАЧИ ГРУЗА И ОБЯЗАННОСТИ СТОРОН</w:t>
      </w:r>
    </w:p>
    <w:p w:rsidR="00000000" w:rsidRDefault="00857474">
      <w:pPr>
        <w:pStyle w:val="just"/>
      </w:pPr>
      <w:r>
        <w:t>2.1. Для осуществления перевозок сторонами составляется план перевозки грузов, который согласовывается и под</w:t>
      </w:r>
      <w:r>
        <w:t>писывается сторонами не позднее чем за ___ дней до начала перевозок.</w:t>
      </w:r>
    </w:p>
    <w:p w:rsidR="00000000" w:rsidRDefault="00857474">
      <w:pPr>
        <w:pStyle w:val="just"/>
      </w:pPr>
      <w:r>
        <w:t>2.2. Перевозки грузов выполняются Перевозчиком на основании плана перевозок и заявок, предоставляемых Отправителем. Отправитель предоставляет заявку в письменной форме не позднее чем за _</w:t>
      </w:r>
      <w:r>
        <w:t>__ дней со дня осуществления заявленной перевозки.</w:t>
      </w:r>
    </w:p>
    <w:p w:rsidR="00000000" w:rsidRDefault="00857474">
      <w:pPr>
        <w:pStyle w:val="just"/>
      </w:pPr>
      <w:r>
        <w:t>Если расстояние от места нахождения Отправителя до пункта приемки груза Получателем превышает ___ км, то срок предоставления заявки увеличивается на ___ дней на каждые ___ км расстояния от Отправителя до п</w:t>
      </w:r>
      <w:r>
        <w:t>ункта приема груза Получателем. Среднесуточный объем перевозок не должен отклоняться более чем на ___% от среднесуточного объема, предусмотренного сторонами в плане перевозок.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just"/>
      </w:pPr>
      <w:r>
        <w:lastRenderedPageBreak/>
        <w:t>2.3. Перевозчик обязан:</w:t>
      </w:r>
    </w:p>
    <w:p w:rsidR="00000000" w:rsidRDefault="00857474">
      <w:pPr>
        <w:pStyle w:val="just"/>
      </w:pPr>
      <w:r>
        <w:t>2.3.1. Определять типы и количество транспорта, необход</w:t>
      </w:r>
      <w:r>
        <w:t>имого для осуществления транспортировки груза, в зависимости от объема и характера перевозок, и обеспечивать подачу транспорта к пунктам погрузки во время, указанное в заявке на перевозку груза.</w:t>
      </w:r>
    </w:p>
    <w:p w:rsidR="00000000" w:rsidRDefault="00857474">
      <w:pPr>
        <w:pStyle w:val="just"/>
      </w:pPr>
      <w:r>
        <w:t>2.3.2. Подавать под погрузку исправный транспорт в состоянии,</w:t>
      </w:r>
      <w:r>
        <w:t xml:space="preserve"> пригодном для перевозки данного вида груза и отвечающем санитарным требованиям.</w:t>
      </w:r>
    </w:p>
    <w:p w:rsidR="00000000" w:rsidRDefault="00857474">
      <w:pPr>
        <w:pStyle w:val="just"/>
      </w:pPr>
      <w:r>
        <w:t>2.3.3. Принимать на себя ответственность за сохранность в пути всех перевозимых по договору грузов.</w:t>
      </w:r>
    </w:p>
    <w:p w:rsidR="00000000" w:rsidRDefault="00857474">
      <w:pPr>
        <w:pStyle w:val="just"/>
      </w:pPr>
      <w:r>
        <w:t>2.3.4. Доставлять вверенный ему Отправителем груз в пункт назначения и выда</w:t>
      </w:r>
      <w:r>
        <w:t>вать его Получателю.</w:t>
      </w:r>
    </w:p>
    <w:p w:rsidR="00000000" w:rsidRDefault="00857474">
      <w:pPr>
        <w:pStyle w:val="just"/>
      </w:pPr>
      <w:r>
        <w:t>2.4. Отправитель обязан:</w:t>
      </w:r>
    </w:p>
    <w:p w:rsidR="00000000" w:rsidRDefault="00857474">
      <w:pPr>
        <w:pStyle w:val="just"/>
      </w:pPr>
      <w:r>
        <w:t>2.4.1. Обеспечить своими силами и средствами погрузку (разгрузку) грузов на своих складах и базах, не допуская простоя транспорта под погрузкой или выгрузкой сверх установленных норм времени.</w:t>
      </w:r>
    </w:p>
    <w:p w:rsidR="00000000" w:rsidRDefault="00857474">
      <w:pPr>
        <w:pStyle w:val="just"/>
      </w:pPr>
      <w:r>
        <w:t>2.4.2. До прибытия</w:t>
      </w:r>
      <w:r>
        <w:t xml:space="preserve"> транспорта под погрузку подготовить груз к перевозке (затарить, сгруппировать по грузополучателям, заготовить перевозочные документы, а также пропуска на право проезда к месту погрузки и выгрузки грузов).</w:t>
      </w:r>
    </w:p>
    <w:p w:rsidR="00000000" w:rsidRDefault="00857474">
      <w:pPr>
        <w:pStyle w:val="just"/>
      </w:pPr>
      <w:r>
        <w:t>2.4.3. Проверить перед погрузкой пригодность выдел</w:t>
      </w:r>
      <w:r>
        <w:t>енного транспорта для перевозки данного груза.</w:t>
      </w:r>
    </w:p>
    <w:p w:rsidR="00000000" w:rsidRDefault="00857474">
      <w:pPr>
        <w:pStyle w:val="just"/>
      </w:pPr>
      <w:r>
        <w:t>2.4.4. Предоставить Перевозчику на предъявленный к перевозке груз товарно-транспортную накладную установленной формы, являющуюся основным перевозным документом, по которой производится прием груза к перевозке,</w:t>
      </w:r>
      <w:r>
        <w:t xml:space="preserve"> перевозка и сдача его Получателю. Грузы, не оформленные товарно-транспортными накладными, к перевозке Перевозчиком не принимаются.</w:t>
      </w:r>
    </w:p>
    <w:p w:rsidR="00000000" w:rsidRDefault="00857474">
      <w:pPr>
        <w:pStyle w:val="just"/>
      </w:pPr>
      <w:r>
        <w:t>2.4.5. Иметь необходимые для погрузки и разгрузки материалы и приспособления.</w:t>
      </w:r>
    </w:p>
    <w:p w:rsidR="00000000" w:rsidRDefault="00857474">
      <w:pPr>
        <w:pStyle w:val="just"/>
      </w:pPr>
      <w:r>
        <w:t>2.4.6. Обеспечивать своевременное и надлежащее оформление путевых листов и товарно-транспортных документов, точное указание фактического времени прибытия и выбытия транспорта из пунктов погрузки и выгрузки.</w:t>
      </w:r>
    </w:p>
    <w:p w:rsidR="00000000" w:rsidRDefault="00857474">
      <w:pPr>
        <w:pStyle w:val="just"/>
      </w:pPr>
      <w:r>
        <w:t>2.4.7. Предоставить в пунктах погрузки и выгрузки</w:t>
      </w:r>
      <w:r>
        <w:t xml:space="preserve"> перевозчику связь для служебного пользования.</w:t>
      </w:r>
    </w:p>
    <w:p w:rsidR="00000000" w:rsidRDefault="00857474">
      <w:pPr>
        <w:pStyle w:val="just"/>
      </w:pPr>
      <w:r>
        <w:t>2.4.8. В случае по перевозки груза, принимаемого по поручению Отправителя у третьего лица, Отправитель обязан предоставить Перевозчику документ, по которому Перевозчик сможет получить груз у третьего лица.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РАСЧЕТЫ ЗА ПЕРЕВОЗКУ</w:t>
      </w:r>
    </w:p>
    <w:p w:rsidR="00000000" w:rsidRDefault="00857474">
      <w:pPr>
        <w:pStyle w:val="just"/>
      </w:pPr>
      <w:r>
        <w:t>3.1. Провозная плата за перевозку грузов, а также размер сборов за транспортно-экспедиционное обслуживание и другие услуги оплачиваются отправителем в размере ______________________________________.</w:t>
      </w:r>
    </w:p>
    <w:p w:rsidR="00000000" w:rsidRDefault="00857474">
      <w:pPr>
        <w:pStyle w:val="just"/>
      </w:pPr>
      <w:r>
        <w:t>3.2. Окончательный расчет по платеж</w:t>
      </w:r>
      <w:r>
        <w:t>ам за перевозку грузов, а также за транспортно-экспедиционное обслуживание и другие услуги, предоставленные перевозчиком Отправителю, производятся не позднее: (указать срок).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ЗА ПОДАЧУ ТРАНСПОРТНЫХ СРЕДСТВ, ПОГРУЗКУ И ВЫГРУЗКУ ГР</w:t>
      </w:r>
      <w:r>
        <w:rPr>
          <w:rFonts w:eastAsia="Times New Roman"/>
        </w:rPr>
        <w:t>УЗА</w:t>
      </w:r>
    </w:p>
    <w:p w:rsidR="00000000" w:rsidRDefault="00857474">
      <w:pPr>
        <w:pStyle w:val="just"/>
      </w:pPr>
      <w:r>
        <w:t>4.1. Перевозчик обязан подать Отправителю под погрузку в срок, установленный планом перевозки груза, исправные транспортные средства в состоянии, пригодном для перевозки груза. Отправитель груза вправе отказаться от поданных транспортных средств, не пр</w:t>
      </w:r>
      <w:r>
        <w:t>игодных для перевозки соответствующего груза.</w:t>
      </w:r>
    </w:p>
    <w:p w:rsidR="00000000" w:rsidRDefault="00857474">
      <w:pPr>
        <w:pStyle w:val="just"/>
      </w:pPr>
      <w:r>
        <w:t>4.2. Погрузка (выгрузка) груза, осуществляемая силами и средствами Отправителя (Получателя) груза, должна производиться в сроки, предусмотренные договором, если такие сроки не установлены транспортными уставами</w:t>
      </w:r>
      <w:r>
        <w:t xml:space="preserve"> и кодексами и издаваемыми в соответствии с ними правилами.</w:t>
      </w:r>
    </w:p>
    <w:p w:rsidR="00000000" w:rsidRDefault="00857474">
      <w:pPr>
        <w:pStyle w:val="just"/>
      </w:pPr>
      <w:r>
        <w:t>4.3. В случае неподачи Перевозчиком транспортных средств Отправителю в соответствии с принятой заявкой в течение ___ дней (часов), Перевозчик уплачивает отправителю штраф в размере ___________ и о</w:t>
      </w:r>
      <w:r>
        <w:t>плачивает штрафные санкции, выставленные Отправителю со стороны Получателя.</w:t>
      </w:r>
    </w:p>
    <w:p w:rsidR="00000000" w:rsidRDefault="00857474">
      <w:pPr>
        <w:pStyle w:val="just"/>
      </w:pPr>
      <w:r>
        <w:t>4.4. Отправитель за не предъявление груза либо за не использование поданного транспорта несет ответственность в виде штрафа в размере _______________.</w:t>
      </w:r>
    </w:p>
    <w:p w:rsidR="00000000" w:rsidRDefault="00857474">
      <w:pPr>
        <w:pStyle w:val="just"/>
      </w:pPr>
      <w:r>
        <w:t>4.5. В случае отказа Отправит</w:t>
      </w:r>
      <w:r>
        <w:t>еля от заявленной им перевозки не менее чем за ____ дней (часов) до даты осуществления заявленной перевозки, Отправитель уплачивает неустойку в размере ___% от стоимости заявленной перевозки и ___%, если это произошло менее чем за ___ дней до заявленной пе</w:t>
      </w:r>
      <w:r>
        <w:t>ревозки.</w:t>
      </w:r>
    </w:p>
    <w:p w:rsidR="00000000" w:rsidRDefault="00857474">
      <w:pPr>
        <w:pStyle w:val="just"/>
      </w:pPr>
      <w:r>
        <w:t>4.6. В случае пропажи или порчи груза, происшедших по вине Перевозчика, последний обязан возместить Отправителю стоимость пропавшего груза и затраты, связанные с восстановлением груза, а также размер упущенной выгоды Отправителя.</w:t>
      </w:r>
    </w:p>
    <w:p w:rsidR="00000000" w:rsidRDefault="00857474">
      <w:pPr>
        <w:pStyle w:val="just"/>
      </w:pPr>
      <w:r>
        <w:t>4.7. В случае зад</w:t>
      </w:r>
      <w:r>
        <w:t>ержки Отправителем выплаты сумм, причитающихся Перевозчику согласно п. 3.1, Отправитель выплачивает пеню в размере ___% за каждый день просрочки.</w:t>
      </w:r>
    </w:p>
    <w:p w:rsidR="00000000" w:rsidRDefault="00857474">
      <w:pPr>
        <w:pStyle w:val="just"/>
      </w:pPr>
      <w:r>
        <w:t>4.8. Перевозчик и Отправитель груза освобождаются от ответственности в случае неподачи транспортных средств ли</w:t>
      </w:r>
      <w:r>
        <w:t>бо не использования поданных транспортных средств, если это произошло вследствие:</w:t>
      </w:r>
    </w:p>
    <w:p w:rsidR="00000000" w:rsidRDefault="00857474">
      <w:pPr>
        <w:pStyle w:val="just"/>
      </w:pPr>
      <w:r>
        <w:t>4.8.1. Непреодолимой силы, а также иных явлений стихийного характера (пожаров, заносов, наводнений) и военных действий.</w:t>
      </w:r>
    </w:p>
    <w:p w:rsidR="00000000" w:rsidRDefault="00857474">
      <w:pPr>
        <w:pStyle w:val="just"/>
      </w:pPr>
      <w:r>
        <w:t xml:space="preserve">4.8.2. Прекращения или ограничения перевозки грузов в </w:t>
      </w:r>
      <w:r>
        <w:t>определенных направлениях, установленного в порядке, предусмотренном соответствующим транспортным уставом или кодексом.</w:t>
      </w:r>
    </w:p>
    <w:p w:rsidR="00000000" w:rsidRDefault="00857474">
      <w:pPr>
        <w:pStyle w:val="just"/>
      </w:pPr>
      <w:r>
        <w:t>4.8.3. В иных случаях, предусмотренных транспортными уставами и кодексами.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ПЕРЕВОЗЧИКА ЗА НЕСОХРАННОСТЬ ГРУЗА</w:t>
      </w:r>
    </w:p>
    <w:p w:rsidR="00000000" w:rsidRDefault="00857474">
      <w:pPr>
        <w:pStyle w:val="just"/>
      </w:pPr>
      <w:r>
        <w:t>5.1. П</w:t>
      </w:r>
      <w:r>
        <w:t>еревозчик несет ответственность за несохранность груза, происшедшую после принятия его к перевозке и до выдачи Получателю, если не докажет, что утрата, недостача или повреждение (порча) груза произошли вследствие обстоятельств, которые Перевозчик не мог пр</w:t>
      </w:r>
      <w:r>
        <w:t>едотвратить, и устранение которых от него не зависело.</w:t>
      </w:r>
    </w:p>
    <w:p w:rsidR="00000000" w:rsidRDefault="00857474">
      <w:pPr>
        <w:pStyle w:val="just"/>
      </w:pPr>
      <w:r>
        <w:t>5.2. Ущерб, причиненный при перевозке груза или багажа, возмещается Перевозчиком:</w:t>
      </w:r>
    </w:p>
    <w:p w:rsidR="00000000" w:rsidRDefault="00857474">
      <w:pPr>
        <w:pStyle w:val="just"/>
      </w:pPr>
      <w:r>
        <w:t>5.2.1. В случае утраты или недостачи груза - в размере стоимости недостающего или утраченного груза.</w:t>
      </w:r>
    </w:p>
    <w:p w:rsidR="00000000" w:rsidRDefault="00857474">
      <w:pPr>
        <w:pStyle w:val="just"/>
      </w:pPr>
      <w:r>
        <w:t>5.2.2. В случае по</w:t>
      </w:r>
      <w:r>
        <w:t>вреждения (порчи) груза - в размере суммы, на которую понизилась его стоимость, а при невозможности восстановления поврежденного груза - в размере его стоимости.</w:t>
      </w:r>
    </w:p>
    <w:p w:rsidR="00000000" w:rsidRDefault="00857474">
      <w:pPr>
        <w:pStyle w:val="just"/>
      </w:pPr>
      <w:r>
        <w:t>5.2.3. В случае утраты груза, сданного к перевозке с объявлением его ценности, - в размере объ</w:t>
      </w:r>
      <w:r>
        <w:t>явленной стоимости груза.</w:t>
      </w:r>
    </w:p>
    <w:p w:rsidR="00000000" w:rsidRDefault="00857474">
      <w:pPr>
        <w:pStyle w:val="just"/>
      </w:pPr>
      <w:r>
        <w:t xml:space="preserve">5.3. Документы о причинах несохранности груза (коммерческий акт; акт общей формы; пр.), составленные Перевозчиком в одностороннем порядке, подлежат </w:t>
      </w:r>
      <w:r>
        <w:t>в случае спора оценке третьей стороной или судом наряду с другими документами, удостоверяющими обстоятельства, которые могут служить основанием для ответственности Перевозчика либо Отправителя груза.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6. ПРЕТЕНЗИИ И ИСКИ ПО ПЕРЕВОЗКЕ</w:t>
      </w:r>
    </w:p>
    <w:p w:rsidR="00000000" w:rsidRDefault="00857474">
      <w:pPr>
        <w:pStyle w:val="just"/>
      </w:pPr>
      <w:r>
        <w:t>6.1. До предъявления к</w:t>
      </w:r>
      <w:r>
        <w:t xml:space="preserve"> перевозчику иска, вытекающего из перевозки груза, обязательно предъявление ему претензии в порядке, предусмотренном соответствующим транспортным уставом.</w:t>
      </w:r>
    </w:p>
    <w:p w:rsidR="00000000" w:rsidRDefault="00857474">
      <w:pPr>
        <w:pStyle w:val="just"/>
      </w:pPr>
      <w:r>
        <w:t>6.2. Иск к Перевозчику может быть предъявлен Отправителем в случае полного или частичного отказа Пере</w:t>
      </w:r>
      <w:r>
        <w:t>возчика удовлетворить претензию либо неполучения от Перевозчика ответа в тридцатидневный срок.</w:t>
      </w:r>
    </w:p>
    <w:p w:rsidR="00000000" w:rsidRDefault="00857474">
      <w:pPr>
        <w:pStyle w:val="just"/>
      </w:pPr>
      <w:r>
        <w:t>6.3. Срок исковой давности по требованиям, вытекающим из перевозки груза, устанавливается в один год с момента, определяемого в соответствии с нормативными докум</w:t>
      </w:r>
      <w:r>
        <w:t>ентами.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ЗАКЛЮЧИТЕЛЬНЫЕ УСЛОВИЯ</w:t>
      </w:r>
    </w:p>
    <w:p w:rsidR="00000000" w:rsidRDefault="00857474">
      <w:pPr>
        <w:pStyle w:val="just"/>
      </w:pPr>
      <w:r>
        <w:t>7.1. Срок действия договора устанавливается с "__"_________ ____ г. до "__"_________ ___ г.</w:t>
      </w:r>
    </w:p>
    <w:p w:rsidR="00000000" w:rsidRDefault="00857474">
      <w:pPr>
        <w:pStyle w:val="just"/>
      </w:pPr>
      <w:r>
        <w:t>7.2. Договор может быть изменен, расторгнут, признан недействительным только на основании действующего з</w:t>
      </w:r>
      <w:r>
        <w:t>аконодательства.</w:t>
      </w:r>
    </w:p>
    <w:p w:rsidR="00000000" w:rsidRDefault="00857474">
      <w:pPr>
        <w:pStyle w:val="just"/>
      </w:pPr>
      <w:r>
        <w:t>7.3. Все изменения, дополнения Договора действительны лишь в том случае, если они оформлены в письменной форме и подписаны обеими сторонами.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АДРЕСА, БАНКОВСКИЕ РЕКВИЗИТЫ И ПОДПИСИ СТОРОН</w:t>
      </w:r>
    </w:p>
    <w:p w:rsidR="00000000" w:rsidRDefault="00857474">
      <w:pPr>
        <w:pStyle w:val="HTML"/>
      </w:pPr>
      <w:r>
        <w:t xml:space="preserve">    ОТПРАВИТЕЛЬ:                    </w:t>
      </w:r>
      <w:r>
        <w:t xml:space="preserve">                  ПЕРЕВОЗЧИК:</w:t>
      </w:r>
    </w:p>
    <w:p w:rsidR="00000000" w:rsidRDefault="00857474">
      <w:pPr>
        <w:pStyle w:val="HTML"/>
      </w:pPr>
      <w:r>
        <w:t>Юридический адрес:                                Юридический адрес:</w:t>
      </w:r>
    </w:p>
    <w:p w:rsidR="00000000" w:rsidRDefault="00857474">
      <w:pPr>
        <w:pStyle w:val="HTML"/>
      </w:pPr>
      <w:r>
        <w:t>Банковские реквизиты:                             Банковские реквизиты:</w:t>
      </w:r>
    </w:p>
    <w:p w:rsidR="00000000" w:rsidRDefault="00857474">
      <w:pPr>
        <w:pStyle w:val="HTML"/>
      </w:pPr>
      <w:r>
        <w:t>Подпись:                                          Подпись:</w:t>
      </w:r>
    </w:p>
    <w:p w:rsidR="00000000" w:rsidRDefault="00857474">
      <w:pPr>
        <w:pStyle w:val="HTML"/>
      </w:pPr>
    </w:p>
    <w:p w:rsidR="00000000" w:rsidRDefault="00857474">
      <w:pPr>
        <w:pStyle w:val="HTML"/>
      </w:pPr>
      <w:r>
        <w:t xml:space="preserve">М.П.                     </w:t>
      </w:r>
      <w:r>
        <w:t xml:space="preserve">                         М.П.</w:t>
      </w:r>
    </w:p>
    <w:p w:rsidR="00000000" w:rsidRDefault="0085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474">
      <w:pPr>
        <w:pStyle w:val="right"/>
      </w:pPr>
      <w:r>
        <w:t>Источник - "Документация торгового предприятия: сборник форм и образцов заполнения с комментариями", "ГроссМедиа", "РОСБУХ"</w:t>
      </w:r>
    </w:p>
    <w:p w:rsidR="00000000" w:rsidRDefault="00857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https://порядокправа.рф/obrazecy/obrazec_dogovora_perevozki.htm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74"/>
    <w:rsid w:val="0085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103F67-B191-4923-BF88-E2562E106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govora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1433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