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BF0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таможенного поста со статусом юридического лица</w:t>
      </w:r>
    </w:p>
    <w:p w:rsidR="00000000" w:rsidRDefault="00145BF0">
      <w:pPr>
        <w:pStyle w:val="right"/>
      </w:pPr>
      <w:r>
        <w:t xml:space="preserve">Приложение 7 к пп. 3.7.3, 4.1.2, 4.1.6, 4.1.8 и 4.3.5 Типовой инструкции </w:t>
      </w:r>
      <w:r>
        <w:t>по делопроизводству и работе архива в таможенных органах (региональных таможенных управлениях, таможнях, таможенных постах) (в ред. Приказа ФТС России от 15.11.2007 N 1412)</w:t>
      </w:r>
    </w:p>
    <w:p w:rsidR="00000000" w:rsidRDefault="00145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BF0">
      <w:pPr>
        <w:pStyle w:val="HTML"/>
      </w:pPr>
      <w:r>
        <w:t xml:space="preserve">          Герб России</w:t>
      </w:r>
    </w:p>
    <w:p w:rsidR="00000000" w:rsidRDefault="00145BF0">
      <w:pPr>
        <w:pStyle w:val="HTML"/>
      </w:pPr>
    </w:p>
    <w:p w:rsidR="00000000" w:rsidRDefault="00145BF0">
      <w:pPr>
        <w:pStyle w:val="HTML"/>
      </w:pPr>
      <w:r>
        <w:t xml:space="preserve">Федеральная таможенная служба         --                   </w:t>
      </w:r>
      <w:r>
        <w:t xml:space="preserve">   -¬</w:t>
      </w:r>
    </w:p>
    <w:p w:rsidR="00000000" w:rsidRDefault="00145BF0">
      <w:pPr>
        <w:pStyle w:val="HTML"/>
      </w:pPr>
      <w:r>
        <w:t>Северо-Западное                 ¦                        ¦</w:t>
      </w:r>
    </w:p>
    <w:p w:rsidR="00000000" w:rsidRDefault="00145BF0">
      <w:pPr>
        <w:pStyle w:val="HTML"/>
      </w:pPr>
      <w:r>
        <w:t>таможенное управление</w:t>
      </w:r>
    </w:p>
    <w:p w:rsidR="00000000" w:rsidRDefault="00145BF0">
      <w:pPr>
        <w:pStyle w:val="HTML"/>
      </w:pPr>
    </w:p>
    <w:p w:rsidR="00000000" w:rsidRDefault="00145BF0">
      <w:pPr>
        <w:pStyle w:val="HTML"/>
      </w:pPr>
      <w:r>
        <w:t>КАЛИНИНГРАДСКИЙ ТЫЛОВОЙ</w:t>
      </w:r>
    </w:p>
    <w:p w:rsidR="00000000" w:rsidRDefault="00145BF0">
      <w:pPr>
        <w:pStyle w:val="HTML"/>
      </w:pPr>
      <w:r>
        <w:t>ТАМОЖЕННЫЙ ПОСТ</w:t>
      </w:r>
    </w:p>
    <w:p w:rsidR="00000000" w:rsidRDefault="00145BF0">
      <w:pPr>
        <w:pStyle w:val="HTML"/>
      </w:pPr>
    </w:p>
    <w:p w:rsidR="00000000" w:rsidRDefault="00145BF0">
      <w:pPr>
        <w:pStyle w:val="HTML"/>
      </w:pPr>
      <w:r>
        <w:t>---------------------------------</w:t>
      </w:r>
    </w:p>
    <w:p w:rsidR="00000000" w:rsidRDefault="00145BF0">
      <w:pPr>
        <w:pStyle w:val="HTML"/>
      </w:pPr>
    </w:p>
    <w:p w:rsidR="00000000" w:rsidRDefault="00145BF0">
      <w:pPr>
        <w:pStyle w:val="HTML"/>
      </w:pPr>
      <w:r>
        <w:t>Верхнеозерная ул., д. 34,</w:t>
      </w:r>
    </w:p>
    <w:p w:rsidR="00000000" w:rsidRDefault="00145BF0">
      <w:pPr>
        <w:pStyle w:val="HTML"/>
      </w:pPr>
      <w:r>
        <w:t>г. Калининград, 236008</w:t>
      </w:r>
    </w:p>
    <w:p w:rsidR="00000000" w:rsidRDefault="00145BF0">
      <w:pPr>
        <w:pStyle w:val="HTML"/>
      </w:pPr>
      <w:r>
        <w:t>Тел. (0112) 46-59-24,</w:t>
      </w:r>
    </w:p>
    <w:p w:rsidR="00000000" w:rsidRDefault="00145BF0">
      <w:pPr>
        <w:pStyle w:val="HTML"/>
      </w:pPr>
      <w:r>
        <w:t>тел./факс (0112) 46-1</w:t>
      </w:r>
      <w:r>
        <w:t>3-75</w:t>
      </w:r>
    </w:p>
    <w:p w:rsidR="00000000" w:rsidRDefault="00145BF0">
      <w:pPr>
        <w:pStyle w:val="HTML"/>
      </w:pPr>
      <w:r>
        <w:t>ОКПО 51814738, ОГРН 1023901010297</w:t>
      </w:r>
    </w:p>
    <w:p w:rsidR="00000000" w:rsidRDefault="00145BF0">
      <w:pPr>
        <w:pStyle w:val="HTML"/>
      </w:pPr>
      <w:r>
        <w:t>ИНН/КПП 3906083273/390601001</w:t>
      </w:r>
    </w:p>
    <w:p w:rsidR="00000000" w:rsidRDefault="00145BF0">
      <w:pPr>
        <w:pStyle w:val="HTML"/>
      </w:pPr>
    </w:p>
    <w:p w:rsidR="00000000" w:rsidRDefault="00145BF0">
      <w:pPr>
        <w:pStyle w:val="HTML"/>
      </w:pPr>
      <w:r>
        <w:t>________________ N ______________</w:t>
      </w:r>
    </w:p>
    <w:p w:rsidR="00000000" w:rsidRDefault="00145BF0">
      <w:pPr>
        <w:pStyle w:val="HTML"/>
      </w:pPr>
      <w:r>
        <w:t>На N ___________ от _____________</w:t>
      </w:r>
    </w:p>
    <w:p w:rsidR="00000000" w:rsidRDefault="00145BF0">
      <w:pPr>
        <w:pStyle w:val="HTML"/>
      </w:pPr>
    </w:p>
    <w:p w:rsidR="00000000" w:rsidRDefault="00145BF0">
      <w:pPr>
        <w:pStyle w:val="HTML"/>
      </w:pPr>
      <w:r>
        <w:t>--                             -¬</w:t>
      </w:r>
    </w:p>
    <w:p w:rsidR="00000000" w:rsidRDefault="00145BF0">
      <w:pPr>
        <w:pStyle w:val="HTML"/>
      </w:pPr>
      <w:r>
        <w:t>¦                               ¦</w:t>
      </w:r>
    </w:p>
    <w:p w:rsidR="00000000" w:rsidRDefault="00145BF0">
      <w:pPr>
        <w:pStyle w:val="HTML"/>
      </w:pPr>
    </w:p>
    <w:p w:rsidR="00000000" w:rsidRDefault="00145BF0">
      <w:pPr>
        <w:pStyle w:val="HTML"/>
      </w:pPr>
      <w:r>
        <w:t>Образец бланка письма таможенного поста</w:t>
      </w:r>
    </w:p>
    <w:p w:rsidR="00000000" w:rsidRDefault="00145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BF0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145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https://порядокправа.рф/obrazecy/obrazec_blanka_pisma_tamozhennogo_posta_so_statusom_yuridicheskogo_lica.htm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BF0"/>
    <w:rsid w:val="0014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39EEF-D997-41A7-82E1-6725D07D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tamozhennogo_posta_so_statusom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таможенного поста со статусом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