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3DC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корреспонденции от пограничного представителя</w:t>
      </w:r>
    </w:p>
    <w:p w:rsidR="00000000" w:rsidRDefault="00F343DC">
      <w:pPr>
        <w:pStyle w:val="right"/>
      </w:pPr>
      <w:r>
        <w:t xml:space="preserve">Приложение N 12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F34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3DC">
      <w:pPr>
        <w:pStyle w:val="HTML"/>
      </w:pPr>
      <w:r>
        <w:t xml:space="preserve">                         ОБРАЗЕЦ АКТА</w:t>
      </w:r>
    </w:p>
    <w:p w:rsidR="00000000" w:rsidRDefault="00F343DC">
      <w:pPr>
        <w:pStyle w:val="HTML"/>
      </w:pPr>
      <w:r>
        <w:t>ПРИЕМА-ПЕРЕДАЧИ КОРРЕСПОНДЕНЦИИ</w:t>
      </w:r>
    </w:p>
    <w:p w:rsidR="00000000" w:rsidRDefault="00F343DC">
      <w:pPr>
        <w:pStyle w:val="HTML"/>
      </w:pPr>
    </w:p>
    <w:p w:rsidR="00000000" w:rsidRDefault="00F343DC">
      <w:pPr>
        <w:pStyle w:val="HTML"/>
      </w:pPr>
      <w:r>
        <w:t>N __________________</w:t>
      </w:r>
    </w:p>
    <w:p w:rsidR="00000000" w:rsidRDefault="00F343DC">
      <w:pPr>
        <w:pStyle w:val="HTML"/>
      </w:pPr>
      <w:r>
        <w:t>Дата _______________</w:t>
      </w:r>
    </w:p>
    <w:p w:rsidR="00000000" w:rsidRDefault="00F343DC">
      <w:pPr>
        <w:pStyle w:val="HTML"/>
      </w:pPr>
      <w:r>
        <w:t>Время ______________</w:t>
      </w:r>
    </w:p>
    <w:p w:rsidR="00000000" w:rsidRDefault="00F343DC">
      <w:pPr>
        <w:pStyle w:val="HTML"/>
      </w:pPr>
      <w:r>
        <w:t>Место ______________</w:t>
      </w:r>
    </w:p>
    <w:p w:rsidR="00000000" w:rsidRDefault="00F343DC">
      <w:pPr>
        <w:pStyle w:val="HTML"/>
      </w:pPr>
    </w:p>
    <w:p w:rsidR="00000000" w:rsidRDefault="00F343DC">
      <w:pPr>
        <w:pStyle w:val="HTML"/>
      </w:pPr>
      <w:r>
        <w:t>В  соответствии  со статьей 49 Соглашения между Правительством</w:t>
      </w:r>
    </w:p>
    <w:p w:rsidR="00000000" w:rsidRDefault="00F343DC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F343DC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F343DC">
      <w:pPr>
        <w:pStyle w:val="HTML"/>
      </w:pPr>
      <w:r>
        <w:t>"__" ________ 200_ г. ____________________________________</w:t>
      </w:r>
      <w:r>
        <w:t>________</w:t>
      </w:r>
    </w:p>
    <w:p w:rsidR="00000000" w:rsidRDefault="00F343DC">
      <w:pPr>
        <w:pStyle w:val="HTML"/>
      </w:pPr>
      <w:r>
        <w:t>(должность, фамилия, имя, отчество,</w:t>
      </w:r>
    </w:p>
    <w:p w:rsidR="00000000" w:rsidRDefault="00F343DC">
      <w:pPr>
        <w:pStyle w:val="HTML"/>
      </w:pPr>
      <w:r>
        <w:t>воинское звание)</w:t>
      </w:r>
    </w:p>
    <w:p w:rsidR="00000000" w:rsidRDefault="00F343DC">
      <w:pPr>
        <w:pStyle w:val="HTML"/>
      </w:pPr>
      <w:r>
        <w:t>передал, а _______________________________________________________</w:t>
      </w:r>
    </w:p>
    <w:p w:rsidR="00000000" w:rsidRDefault="00F343DC">
      <w:pPr>
        <w:pStyle w:val="HTML"/>
      </w:pPr>
      <w:r>
        <w:t>(должность, фамилия, имя, отчество, воинское звание)</w:t>
      </w:r>
    </w:p>
    <w:p w:rsidR="00000000" w:rsidRDefault="00F343DC">
      <w:pPr>
        <w:pStyle w:val="HTML"/>
      </w:pPr>
      <w:r>
        <w:t>принял пакет N _____________ от     пограничного     представителя</w:t>
      </w:r>
    </w:p>
    <w:p w:rsidR="00000000" w:rsidRDefault="00F343DC">
      <w:pPr>
        <w:pStyle w:val="HTML"/>
      </w:pPr>
      <w:r>
        <w:t>_______</w:t>
      </w:r>
      <w:r>
        <w:t>_________________________________________     на        имя</w:t>
      </w:r>
    </w:p>
    <w:p w:rsidR="00000000" w:rsidRDefault="00F343DC">
      <w:pPr>
        <w:pStyle w:val="HTML"/>
      </w:pPr>
      <w:r>
        <w:t>(наименование государства, участок деятельности)</w:t>
      </w:r>
    </w:p>
    <w:p w:rsidR="00000000" w:rsidRDefault="00F343DC">
      <w:pPr>
        <w:pStyle w:val="HTML"/>
      </w:pPr>
      <w:r>
        <w:t>пограничного представителя ______________________________________.</w:t>
      </w:r>
    </w:p>
    <w:p w:rsidR="00000000" w:rsidRDefault="00F343DC">
      <w:pPr>
        <w:pStyle w:val="HTML"/>
      </w:pPr>
      <w:r>
        <w:t>(наименование государства, участок</w:t>
      </w:r>
    </w:p>
    <w:p w:rsidR="00000000" w:rsidRDefault="00F343DC">
      <w:pPr>
        <w:pStyle w:val="HTML"/>
      </w:pPr>
      <w:r>
        <w:t>деятельности)</w:t>
      </w:r>
    </w:p>
    <w:p w:rsidR="00000000" w:rsidRDefault="00F343DC">
      <w:pPr>
        <w:pStyle w:val="HTML"/>
      </w:pPr>
      <w:r>
        <w:t>Стороны проверили и установили,</w:t>
      </w:r>
      <w:r>
        <w:t xml:space="preserve"> что пакет опечатан.</w:t>
      </w:r>
    </w:p>
    <w:p w:rsidR="00000000" w:rsidRDefault="00F343DC">
      <w:pPr>
        <w:pStyle w:val="HTML"/>
      </w:pPr>
    </w:p>
    <w:p w:rsidR="00000000" w:rsidRDefault="00F343DC">
      <w:pPr>
        <w:pStyle w:val="HTML"/>
      </w:pPr>
      <w:r>
        <w:t>Настоящий  акт составлен в двух экземплярах, каждый на русском</w:t>
      </w:r>
    </w:p>
    <w:p w:rsidR="00000000" w:rsidRDefault="00F343DC">
      <w:pPr>
        <w:pStyle w:val="HTML"/>
      </w:pPr>
      <w:r>
        <w:t>и китайском языках, причем оба текста имеют одинаковую силу.</w:t>
      </w:r>
    </w:p>
    <w:p w:rsidR="00000000" w:rsidRDefault="00F343DC">
      <w:pPr>
        <w:pStyle w:val="HTML"/>
      </w:pPr>
    </w:p>
    <w:p w:rsidR="00000000" w:rsidRDefault="00F343DC">
      <w:pPr>
        <w:pStyle w:val="HTML"/>
      </w:pPr>
      <w:r>
        <w:t>Передал ___________________            Принял ____________________</w:t>
      </w:r>
    </w:p>
    <w:p w:rsidR="00000000" w:rsidRDefault="00F343DC">
      <w:pPr>
        <w:pStyle w:val="HTML"/>
      </w:pPr>
      <w:r>
        <w:t xml:space="preserve">(подпись, печать)                      </w:t>
      </w:r>
      <w:r>
        <w:t>(подпись, печать)</w:t>
      </w:r>
    </w:p>
    <w:p w:rsidR="00000000" w:rsidRDefault="00F34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3DC">
      <w:pPr>
        <w:pStyle w:val="right"/>
      </w:pPr>
      <w:r>
        <w:t>Источник - Распоряжение Правительства РФ от 03.11.2006 № 1509-Р</w:t>
      </w:r>
    </w:p>
    <w:p w:rsidR="00000000" w:rsidRDefault="00F34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https://порядокправа.рф/obrazecy/obrazec_akta_priema_peredachi_korrespondencii_ot_pogranichnogo_predstavitelya.htm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DC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2490B-E81F-4EBE-9EBC-5D2BB26D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korrespondencii_ot_pogranichn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корреспонденции от пограничного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