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FC3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 выделении к уничтожению документов</w:t>
      </w:r>
    </w:p>
    <w:p w:rsidR="00000000" w:rsidRDefault="006B1FC3">
      <w:pPr>
        <w:pStyle w:val="right"/>
      </w:pPr>
      <w:r>
        <w:t>Приложение N 13 к Правилам нотариального делопроизводства</w:t>
      </w:r>
    </w:p>
    <w:p w:rsidR="00000000" w:rsidRDefault="006B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C3">
      <w:pPr>
        <w:pStyle w:val="left"/>
      </w:pPr>
      <w:r>
        <w:t>Образец акта о выделении к уничтожению документов</w:t>
      </w:r>
    </w:p>
    <w:p w:rsidR="00000000" w:rsidRDefault="006B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C3">
      <w:pPr>
        <w:pStyle w:val="HTML"/>
      </w:pPr>
      <w:r>
        <w:t xml:space="preserve">           Утверждаю                                 Утверждаю</w:t>
      </w:r>
    </w:p>
    <w:p w:rsidR="00000000" w:rsidRDefault="006B1FC3">
      <w:pPr>
        <w:pStyle w:val="HTML"/>
      </w:pPr>
      <w:r>
        <w:t>Наименование органа                   Начальник территориального</w:t>
      </w:r>
    </w:p>
    <w:p w:rsidR="00000000" w:rsidRDefault="006B1FC3">
      <w:pPr>
        <w:pStyle w:val="HTML"/>
      </w:pPr>
      <w:r>
        <w:t>нотариальной палаты                   органа Министерства юстиции</w:t>
      </w:r>
    </w:p>
    <w:p w:rsidR="00000000" w:rsidRDefault="006B1FC3">
      <w:pPr>
        <w:pStyle w:val="HTML"/>
      </w:pPr>
      <w:r>
        <w:t>Российской Федерации</w:t>
      </w:r>
    </w:p>
    <w:p w:rsidR="00000000" w:rsidRDefault="006B1FC3">
      <w:pPr>
        <w:pStyle w:val="HTML"/>
      </w:pPr>
      <w:r>
        <w:t>_________ ________________________       _________ ________________________</w:t>
      </w:r>
    </w:p>
    <w:p w:rsidR="00000000" w:rsidRDefault="006B1FC3">
      <w:pPr>
        <w:pStyle w:val="HTML"/>
      </w:pPr>
      <w:r>
        <w:t>(подпись) (фамилия, имя, отч</w:t>
      </w:r>
      <w:r>
        <w:t>ество)       (подпись) (фамилия, имя, отчество)</w:t>
      </w:r>
    </w:p>
    <w:p w:rsidR="00000000" w:rsidRDefault="006B1FC3">
      <w:pPr>
        <w:pStyle w:val="HTML"/>
      </w:pPr>
      <w:r>
        <w:t>"__" _____________ 20__ г.                "__" _____________ 20__ г.</w:t>
      </w:r>
    </w:p>
    <w:p w:rsidR="00000000" w:rsidRDefault="006B1FC3">
      <w:pPr>
        <w:pStyle w:val="HTML"/>
      </w:pPr>
    </w:p>
    <w:p w:rsidR="00000000" w:rsidRDefault="006B1FC3">
      <w:pPr>
        <w:pStyle w:val="HTML"/>
      </w:pPr>
      <w:r>
        <w:t>Фамилия, имя, отчество</w:t>
      </w:r>
    </w:p>
    <w:p w:rsidR="00000000" w:rsidRDefault="006B1FC3">
      <w:pPr>
        <w:pStyle w:val="HTML"/>
      </w:pPr>
      <w:r>
        <w:t>нотариуса, его должность:</w:t>
      </w:r>
    </w:p>
    <w:p w:rsidR="00000000" w:rsidRDefault="006B1FC3">
      <w:pPr>
        <w:pStyle w:val="HTML"/>
      </w:pPr>
      <w:r>
        <w:t>наименование нотариальной</w:t>
      </w:r>
    </w:p>
    <w:p w:rsidR="00000000" w:rsidRDefault="006B1FC3">
      <w:pPr>
        <w:pStyle w:val="HTML"/>
      </w:pPr>
      <w:r>
        <w:t>палаты и нотариального</w:t>
      </w:r>
    </w:p>
    <w:p w:rsidR="00000000" w:rsidRDefault="006B1FC3">
      <w:pPr>
        <w:pStyle w:val="HTML"/>
      </w:pPr>
      <w:r>
        <w:t>округа или наименование</w:t>
      </w:r>
    </w:p>
    <w:p w:rsidR="00000000" w:rsidRDefault="006B1FC3">
      <w:pPr>
        <w:pStyle w:val="HTML"/>
      </w:pPr>
      <w:r>
        <w:t xml:space="preserve">государственной </w:t>
      </w:r>
      <w:r>
        <w:t>нотариальной</w:t>
      </w:r>
    </w:p>
    <w:p w:rsidR="00000000" w:rsidRDefault="006B1FC3">
      <w:pPr>
        <w:pStyle w:val="HTML"/>
      </w:pPr>
      <w:r>
        <w:t>конторы</w:t>
      </w:r>
    </w:p>
    <w:p w:rsidR="00000000" w:rsidRDefault="006B1FC3">
      <w:pPr>
        <w:pStyle w:val="HTML"/>
      </w:pPr>
    </w:p>
    <w:p w:rsidR="00000000" w:rsidRDefault="006B1FC3">
      <w:pPr>
        <w:pStyle w:val="HTML"/>
      </w:pPr>
      <w:r>
        <w:t>Акт о выделении к уничтожению документов</w:t>
      </w:r>
    </w:p>
    <w:p w:rsidR="00000000" w:rsidRDefault="006B1FC3">
      <w:pPr>
        <w:pStyle w:val="HTML"/>
      </w:pPr>
    </w:p>
    <w:p w:rsidR="00000000" w:rsidRDefault="006B1FC3">
      <w:pPr>
        <w:pStyle w:val="HTML"/>
      </w:pPr>
      <w:r>
        <w:t>В  связи  с  истечением  срока хранения отобраны для уничтожения как не</w:t>
      </w:r>
    </w:p>
    <w:p w:rsidR="00000000" w:rsidRDefault="006B1FC3">
      <w:pPr>
        <w:pStyle w:val="HTML"/>
      </w:pPr>
      <w:r>
        <w:t>имеющие  научно-исторической  ценности  и  утратившие практическое значение</w:t>
      </w:r>
    </w:p>
    <w:p w:rsidR="00000000" w:rsidRDefault="006B1FC3">
      <w:pPr>
        <w:pStyle w:val="HTML"/>
      </w:pPr>
      <w:r>
        <w:t>следующие дела (документы):</w:t>
      </w:r>
    </w:p>
    <w:p w:rsidR="00000000" w:rsidRDefault="006B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C3">
      <w:pPr>
        <w:pStyle w:val="3"/>
        <w:rPr>
          <w:rFonts w:eastAsia="Times New Roman"/>
        </w:rPr>
      </w:pPr>
      <w:r>
        <w:rPr>
          <w:rFonts w:eastAsia="Times New Roman"/>
        </w:rPr>
        <w:t>N п/п Заголовок</w:t>
      </w:r>
      <w:r>
        <w:rPr>
          <w:rFonts w:eastAsia="Times New Roman"/>
        </w:rPr>
        <w:t xml:space="preserve"> дела Дата дела Индекс дела Номер дела (тома) Срок хранения дела (тома) Примечания 1 2 3 4 5 6 7</w:t>
      </w:r>
    </w:p>
    <w:p w:rsidR="00000000" w:rsidRDefault="006B1FC3">
      <w:pPr>
        <w:pStyle w:val="HTML"/>
      </w:pPr>
      <w:r>
        <w:t xml:space="preserve">    Итого к уничтожению отобрано ______________________________________ дел</w:t>
      </w:r>
    </w:p>
    <w:p w:rsidR="00000000" w:rsidRDefault="006B1FC3">
      <w:pPr>
        <w:pStyle w:val="HTML"/>
      </w:pPr>
      <w:r>
        <w:t>(количество цифрами и прописью)</w:t>
      </w:r>
    </w:p>
    <w:p w:rsidR="00000000" w:rsidRDefault="006B1FC3">
      <w:pPr>
        <w:pStyle w:val="HTML"/>
      </w:pPr>
    </w:p>
    <w:p w:rsidR="00000000" w:rsidRDefault="006B1FC3">
      <w:pPr>
        <w:pStyle w:val="HTML"/>
      </w:pPr>
      <w:r>
        <w:t xml:space="preserve">Подпись           </w:t>
      </w:r>
      <w:r>
        <w:t>Расшифровка подписи</w:t>
      </w:r>
    </w:p>
    <w:p w:rsidR="00000000" w:rsidRDefault="006B1FC3">
      <w:pPr>
        <w:pStyle w:val="HTML"/>
      </w:pPr>
    </w:p>
    <w:p w:rsidR="00000000" w:rsidRDefault="006B1FC3">
      <w:pPr>
        <w:pStyle w:val="HTML"/>
      </w:pPr>
      <w:r>
        <w:t>Дата                            Печать</w:t>
      </w:r>
    </w:p>
    <w:p w:rsidR="00000000" w:rsidRDefault="006B1FC3">
      <w:pPr>
        <w:pStyle w:val="HTML"/>
      </w:pPr>
    </w:p>
    <w:p w:rsidR="00000000" w:rsidRDefault="006B1FC3">
      <w:pPr>
        <w:pStyle w:val="HTML"/>
      </w:pPr>
      <w:r>
        <w:t>Одобрен Экспертной комиссией в составе:</w:t>
      </w:r>
    </w:p>
    <w:p w:rsidR="00000000" w:rsidRDefault="006B1FC3">
      <w:pPr>
        <w:pStyle w:val="HTML"/>
      </w:pPr>
    </w:p>
    <w:p w:rsidR="00000000" w:rsidRDefault="006B1FC3">
      <w:pPr>
        <w:pStyle w:val="HTML"/>
      </w:pPr>
      <w:r>
        <w:t>Член комиссии                         Подпись           Расшифровка подписи</w:t>
      </w:r>
    </w:p>
    <w:p w:rsidR="00000000" w:rsidRDefault="006B1FC3">
      <w:pPr>
        <w:pStyle w:val="HTML"/>
      </w:pPr>
    </w:p>
    <w:p w:rsidR="00000000" w:rsidRDefault="006B1FC3">
      <w:pPr>
        <w:pStyle w:val="HTML"/>
      </w:pPr>
      <w:r>
        <w:t>Член комиссии                         Подпись           Расшифровка подписи</w:t>
      </w:r>
    </w:p>
    <w:p w:rsidR="00000000" w:rsidRDefault="006B1FC3">
      <w:pPr>
        <w:pStyle w:val="HTML"/>
      </w:pPr>
    </w:p>
    <w:p w:rsidR="00000000" w:rsidRDefault="006B1FC3">
      <w:pPr>
        <w:pStyle w:val="HTML"/>
      </w:pPr>
      <w:r>
        <w:t>Дата</w:t>
      </w:r>
    </w:p>
    <w:p w:rsidR="00000000" w:rsidRDefault="006B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C3">
      <w:pPr>
        <w:pStyle w:val="right"/>
      </w:pPr>
      <w:r>
        <w:t>Источник - Приказ Минюста России от 16.04.2014 № 78</w:t>
      </w:r>
    </w:p>
    <w:p w:rsidR="00000000" w:rsidRDefault="006B1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https://порядокправа.рф/obrazecy/obrazec_akta_o_vydelenii_k_unichtozheniyu_dokumentov.htm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C3"/>
    <w:rsid w:val="006B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0F80A-7948-4101-991B-24979A15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_vydelenii_k_unichtozheniyu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 выделении к уничтожению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2022-08-10T12:32:00Z</dcterms:created>
  <dcterms:modified xsi:type="dcterms:W3CDTF">2022-08-10T12:32:00Z</dcterms:modified>
</cp:coreProperties>
</file>