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4B46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о восстановлении пограничного знака на месте его первоначальной установки</w:t>
      </w:r>
    </w:p>
    <w:p w:rsidR="00000000" w:rsidRDefault="00074B46">
      <w:pPr>
        <w:pStyle w:val="right"/>
      </w:pPr>
      <w:r>
        <w:t xml:space="preserve">Приложение N 2 к Соглашению между Правительством Российской Федерации </w:t>
      </w:r>
      <w:r>
        <w:t>и Правительством Китайской Народной Республики о режиме российско-китайской государственной границы</w:t>
      </w:r>
    </w:p>
    <w:p w:rsidR="00000000" w:rsidRDefault="00074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B46">
      <w:pPr>
        <w:pStyle w:val="HTML"/>
      </w:pPr>
      <w:r>
        <w:t xml:space="preserve">                          ОБРАЗЕЦ АКТА</w:t>
      </w:r>
    </w:p>
    <w:p w:rsidR="00000000" w:rsidRDefault="00074B46">
      <w:pPr>
        <w:pStyle w:val="HTML"/>
      </w:pPr>
      <w:r>
        <w:t>О ВОССТАНОВЛЕНИИ ПОГРАНИЧНОГО ЗНАКА N __</w:t>
      </w:r>
    </w:p>
    <w:p w:rsidR="00000000" w:rsidRDefault="00074B46">
      <w:pPr>
        <w:pStyle w:val="HTML"/>
      </w:pPr>
      <w:r>
        <w:t>НА МЕСТЕ ЕГО ПЕРВОНАЧАЛЬНОЙ УСТАНОВКИ</w:t>
      </w:r>
    </w:p>
    <w:p w:rsidR="00000000" w:rsidRDefault="00074B46">
      <w:pPr>
        <w:pStyle w:val="HTML"/>
      </w:pPr>
    </w:p>
    <w:p w:rsidR="00000000" w:rsidRDefault="00074B46">
      <w:pPr>
        <w:pStyle w:val="HTML"/>
      </w:pPr>
      <w:r>
        <w:t>В  соответствии  со  статьей 5 Согла</w:t>
      </w:r>
      <w:r>
        <w:t>шения между Правительством</w:t>
      </w:r>
    </w:p>
    <w:p w:rsidR="00000000" w:rsidRDefault="00074B46">
      <w:pPr>
        <w:pStyle w:val="HTML"/>
      </w:pPr>
      <w:r>
        <w:t>Российской   Федерации   и   Правительством   Китайской   Народной</w:t>
      </w:r>
    </w:p>
    <w:p w:rsidR="00000000" w:rsidRDefault="00074B46">
      <w:pPr>
        <w:pStyle w:val="HTML"/>
      </w:pPr>
      <w:r>
        <w:t>Республики о режиме российско-китайской государственной границы от</w:t>
      </w:r>
    </w:p>
    <w:p w:rsidR="00000000" w:rsidRDefault="00074B46">
      <w:pPr>
        <w:pStyle w:val="HTML"/>
      </w:pPr>
      <w:r>
        <w:t>"__"  ___________  200_  г. пограничный представитель (заместитель</w:t>
      </w:r>
    </w:p>
    <w:p w:rsidR="00000000" w:rsidRDefault="00074B46">
      <w:pPr>
        <w:pStyle w:val="HTML"/>
      </w:pPr>
      <w:r>
        <w:t>пограничного  представителя,</w:t>
      </w:r>
      <w:r>
        <w:t xml:space="preserve">  помощник пограничного представителя)</w:t>
      </w:r>
    </w:p>
    <w:p w:rsidR="00000000" w:rsidRDefault="00074B46">
      <w:pPr>
        <w:pStyle w:val="HTML"/>
      </w:pPr>
      <w:r>
        <w:t>___________________________ на ___________________________ участке</w:t>
      </w:r>
    </w:p>
    <w:p w:rsidR="00000000" w:rsidRDefault="00074B46">
      <w:pPr>
        <w:pStyle w:val="HTML"/>
      </w:pPr>
      <w:r>
        <w:t>(наименование государства)      (наименование участка)</w:t>
      </w:r>
    </w:p>
    <w:p w:rsidR="00000000" w:rsidRDefault="00074B46">
      <w:pPr>
        <w:pStyle w:val="HTML"/>
      </w:pPr>
      <w:r>
        <w:t>__________________________________________ "__" __________ ____ г.</w:t>
      </w:r>
    </w:p>
    <w:p w:rsidR="00000000" w:rsidRDefault="00074B46">
      <w:pPr>
        <w:pStyle w:val="HTML"/>
      </w:pPr>
      <w:r>
        <w:t>(воинское звание, фамилия, и</w:t>
      </w:r>
      <w:r>
        <w:t>мя, отчество)</w:t>
      </w:r>
    </w:p>
    <w:p w:rsidR="00000000" w:rsidRDefault="00074B46">
      <w:pPr>
        <w:pStyle w:val="HTML"/>
      </w:pPr>
      <w:r>
        <w:t>в присутствии пограничного представителя (заместителя пограничного</w:t>
      </w:r>
    </w:p>
    <w:p w:rsidR="00000000" w:rsidRDefault="00074B46">
      <w:pPr>
        <w:pStyle w:val="HTML"/>
      </w:pPr>
      <w:r>
        <w:t>представителя, помощника пограничного представителя) _____________</w:t>
      </w:r>
    </w:p>
    <w:p w:rsidR="00000000" w:rsidRDefault="00074B46">
      <w:pPr>
        <w:pStyle w:val="HTML"/>
      </w:pPr>
      <w:r>
        <w:t>(наименование</w:t>
      </w:r>
    </w:p>
    <w:p w:rsidR="00000000" w:rsidRDefault="00074B46">
      <w:pPr>
        <w:pStyle w:val="HTML"/>
      </w:pPr>
      <w:r>
        <w:t>___________________________ на ___________________________ участке</w:t>
      </w:r>
    </w:p>
    <w:p w:rsidR="00000000" w:rsidRDefault="00074B46">
      <w:pPr>
        <w:pStyle w:val="HTML"/>
      </w:pPr>
      <w:r>
        <w:t xml:space="preserve">государства)               </w:t>
      </w:r>
      <w:r>
        <w:t>(наименование участка)</w:t>
      </w:r>
    </w:p>
    <w:p w:rsidR="00000000" w:rsidRDefault="00074B46">
      <w:pPr>
        <w:pStyle w:val="HTML"/>
      </w:pPr>
      <w:r>
        <w:t>__________________________________________ произвел восстановление</w:t>
      </w:r>
    </w:p>
    <w:p w:rsidR="00000000" w:rsidRDefault="00074B46">
      <w:pPr>
        <w:pStyle w:val="HTML"/>
      </w:pPr>
      <w:r>
        <w:t>(воинское звание, фамилия, имя, отчество)</w:t>
      </w:r>
    </w:p>
    <w:p w:rsidR="00000000" w:rsidRDefault="00074B46">
      <w:pPr>
        <w:pStyle w:val="HTML"/>
      </w:pPr>
      <w:r>
        <w:t>пограничного знака N _____.</w:t>
      </w:r>
    </w:p>
    <w:p w:rsidR="00000000" w:rsidRDefault="00074B46">
      <w:pPr>
        <w:pStyle w:val="HTML"/>
      </w:pPr>
      <w:r>
        <w:t>Пограничный знак N ___ _______________________________________</w:t>
      </w:r>
    </w:p>
    <w:p w:rsidR="00000000" w:rsidRDefault="00074B46">
      <w:pPr>
        <w:pStyle w:val="HTML"/>
      </w:pPr>
      <w:r>
        <w:t>(причины восстановления пограничн</w:t>
      </w:r>
      <w:r>
        <w:t>ого</w:t>
      </w:r>
    </w:p>
    <w:p w:rsidR="00000000" w:rsidRDefault="00074B46">
      <w:pPr>
        <w:pStyle w:val="HTML"/>
      </w:pPr>
      <w:r>
        <w:t>знака)</w:t>
      </w:r>
    </w:p>
    <w:p w:rsidR="00000000" w:rsidRDefault="00074B46">
      <w:pPr>
        <w:pStyle w:val="HTML"/>
      </w:pPr>
      <w:r>
        <w:t>Пограничный знак N ___________ восстановлен   на   месте   его</w:t>
      </w:r>
    </w:p>
    <w:p w:rsidR="00000000" w:rsidRDefault="00074B46">
      <w:pPr>
        <w:pStyle w:val="HTML"/>
      </w:pPr>
      <w:r>
        <w:t>первоначальной       установки       в        соответствии       с</w:t>
      </w:r>
    </w:p>
    <w:p w:rsidR="00000000" w:rsidRDefault="00074B46">
      <w:pPr>
        <w:pStyle w:val="HTML"/>
      </w:pPr>
      <w:r>
        <w:t>_________________________________________________________________.</w:t>
      </w:r>
    </w:p>
    <w:p w:rsidR="00000000" w:rsidRDefault="00074B46">
      <w:pPr>
        <w:pStyle w:val="HTML"/>
      </w:pPr>
      <w:r>
        <w:t>(наименование и даты документов демаркации государственной</w:t>
      </w:r>
    </w:p>
    <w:p w:rsidR="00000000" w:rsidRDefault="00074B46">
      <w:pPr>
        <w:pStyle w:val="HTML"/>
      </w:pPr>
      <w:r>
        <w:t>границы или документов совместной проверки)</w:t>
      </w:r>
    </w:p>
    <w:p w:rsidR="00000000" w:rsidRDefault="00074B46">
      <w:pPr>
        <w:pStyle w:val="HTML"/>
      </w:pPr>
    </w:p>
    <w:p w:rsidR="00000000" w:rsidRDefault="00074B46">
      <w:pPr>
        <w:pStyle w:val="HTML"/>
      </w:pPr>
      <w:r>
        <w:t>Настоящий акт составлен в двух экземплярах, каждый на русском</w:t>
      </w:r>
    </w:p>
    <w:p w:rsidR="00000000" w:rsidRDefault="00074B46">
      <w:pPr>
        <w:pStyle w:val="HTML"/>
      </w:pPr>
      <w:r>
        <w:t>и китайском языках, при</w:t>
      </w:r>
      <w:r>
        <w:t>чем оба текста имеют одинаковую силу.</w:t>
      </w:r>
    </w:p>
    <w:p w:rsidR="00000000" w:rsidRDefault="00074B46">
      <w:pPr>
        <w:pStyle w:val="HTML"/>
      </w:pPr>
    </w:p>
    <w:p w:rsidR="00000000" w:rsidRDefault="00074B46">
      <w:pPr>
        <w:pStyle w:val="HTML"/>
      </w:pPr>
      <w:r>
        <w:t>Пограничный представитель              Пограничный представитель</w:t>
      </w:r>
    </w:p>
    <w:p w:rsidR="00000000" w:rsidRDefault="00074B46">
      <w:pPr>
        <w:pStyle w:val="HTML"/>
      </w:pPr>
      <w:r>
        <w:t>(заместитель, помощник                 (заместитель, помощник</w:t>
      </w:r>
    </w:p>
    <w:p w:rsidR="00000000" w:rsidRDefault="00074B46">
      <w:pPr>
        <w:pStyle w:val="HTML"/>
      </w:pPr>
      <w:r>
        <w:t>пограничного представителя)            пограничного представителя)</w:t>
      </w:r>
    </w:p>
    <w:p w:rsidR="00000000" w:rsidRDefault="00074B46">
      <w:pPr>
        <w:pStyle w:val="HTML"/>
      </w:pPr>
      <w:r>
        <w:t xml:space="preserve">Российской Федерации   </w:t>
      </w:r>
      <w:r>
        <w:t xml:space="preserve">              Китайской Народной Республики</w:t>
      </w:r>
    </w:p>
    <w:p w:rsidR="00000000" w:rsidRDefault="00074B46">
      <w:pPr>
        <w:pStyle w:val="HTML"/>
      </w:pPr>
      <w:r>
        <w:t>на _____________ участке               на _____________ участке</w:t>
      </w:r>
    </w:p>
    <w:p w:rsidR="00000000" w:rsidRDefault="00074B46">
      <w:pPr>
        <w:pStyle w:val="HTML"/>
      </w:pPr>
      <w:r>
        <w:t>(наименование                          (наименование</w:t>
      </w:r>
    </w:p>
    <w:p w:rsidR="00000000" w:rsidRDefault="00074B46">
      <w:pPr>
        <w:pStyle w:val="HTML"/>
      </w:pPr>
      <w:r>
        <w:t>участка)                               участка)</w:t>
      </w:r>
    </w:p>
    <w:p w:rsidR="00000000" w:rsidRDefault="00074B46">
      <w:pPr>
        <w:pStyle w:val="HTML"/>
      </w:pPr>
      <w:r>
        <w:t>__________________________             ________</w:t>
      </w:r>
      <w:r>
        <w:t>___________________</w:t>
      </w:r>
    </w:p>
    <w:p w:rsidR="00000000" w:rsidRDefault="00074B46">
      <w:pPr>
        <w:pStyle w:val="HTML"/>
      </w:pPr>
      <w:r>
        <w:t>(воинское звание,                        (воинское звание,</w:t>
      </w:r>
    </w:p>
    <w:p w:rsidR="00000000" w:rsidRDefault="00074B46">
      <w:pPr>
        <w:pStyle w:val="HTML"/>
      </w:pPr>
      <w:r>
        <w:t>фамилия, подпись, печать)               фамилия, подпись, печать)</w:t>
      </w:r>
    </w:p>
    <w:p w:rsidR="00000000" w:rsidRDefault="00074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B46">
      <w:pPr>
        <w:pStyle w:val="right"/>
      </w:pPr>
      <w:r>
        <w:t>Источник - Распоряжение Правительства РФ от 03.11.2006 № 1509-Р</w:t>
      </w:r>
    </w:p>
    <w:p w:rsidR="00000000" w:rsidRDefault="00074B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https://порядокправа.рф/obrazecy/obrazec_akta_o_vosst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anovlenii_pogranichnogo_znaka_na_meste_ego_pervonachalnoj_ustanovki.htm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B46"/>
    <w:rsid w:val="0007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97D0C3-29D3-436D-8524-637628769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o_vosstanovlenii_pogranichnogo_znaka_na_meste_ego_pervonachalnoj_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о восстановлении пограничного знака на месте его первоначальной 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2022-08-10T12:32:00Z</dcterms:created>
  <dcterms:modified xsi:type="dcterms:W3CDTF">2022-08-10T12:32:00Z</dcterms:modified>
</cp:coreProperties>
</file>